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CE63A" w14:textId="4DBDD836" w:rsidR="009445F2" w:rsidRDefault="009445F2" w:rsidP="009445F2">
      <w:pPr>
        <w:rPr>
          <w:rStyle w:val="Heading1Char"/>
        </w:rPr>
      </w:pPr>
    </w:p>
    <w:tbl>
      <w:tblPr>
        <w:tblStyle w:val="TableGrid"/>
        <w:tblpPr w:vertAnchor="page" w:horzAnchor="page" w:tblpY="1"/>
        <w:tblOverlap w:val="never"/>
        <w:tblW w:w="12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98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5040"/>
      </w:tblGrid>
      <w:tr w:rsidR="00265EB3" w14:paraId="599B6EF1" w14:textId="77777777" w:rsidTr="00E936E9">
        <w:tc>
          <w:tcPr>
            <w:tcW w:w="7290" w:type="dxa"/>
            <w:shd w:val="clear" w:color="auto" w:fill="878583"/>
          </w:tcPr>
          <w:p w14:paraId="6A8A9E5D" w14:textId="66622D4A" w:rsidR="00265EB3" w:rsidRDefault="00265EB3" w:rsidP="00265EB3">
            <w:pPr>
              <w:pStyle w:val="Logo"/>
              <w:framePr w:wrap="auto" w:vAnchor="margin" w:hAnchor="text" w:yAlign="inline"/>
              <w:suppressOverlap w:val="0"/>
            </w:pPr>
            <w:r>
              <w:drawing>
                <wp:inline distT="0" distB="0" distL="0" distR="0" wp14:anchorId="10FE457A" wp14:editId="05BC2454">
                  <wp:extent cx="3310128" cy="932688"/>
                  <wp:effectExtent l="0" t="0" r="5080" b="127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7" t="37173" r="9317" b="5876"/>
                          <a:stretch/>
                        </pic:blipFill>
                        <pic:spPr bwMode="auto">
                          <a:xfrm>
                            <a:off x="0" y="0"/>
                            <a:ext cx="3310128" cy="9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8FB98F"/>
            <w:vAlign w:val="center"/>
          </w:tcPr>
          <w:p w14:paraId="408F6ED3" w14:textId="5563F3B5" w:rsidR="00265EB3" w:rsidRPr="00874E9E" w:rsidRDefault="00E936E9" w:rsidP="00E936E9">
            <w:pPr>
              <w:pStyle w:val="DocumentTitle"/>
              <w:framePr w:wrap="auto" w:vAnchor="margin" w:hAnchor="text" w:yAlign="inline"/>
              <w:spacing w:before="0" w:after="0"/>
              <w:suppressOverlap w:val="0"/>
            </w:pPr>
            <w:r>
              <w:rPr>
                <w:noProof/>
              </w:rPr>
              <w:drawing>
                <wp:inline distT="0" distB="0" distL="0" distR="0" wp14:anchorId="7CB76DCC" wp14:editId="499BBC83">
                  <wp:extent cx="6071868" cy="1517967"/>
                  <wp:effectExtent l="0" t="0" r="5715" b="6350"/>
                  <wp:docPr id="4" name="Picture 4" descr="http://devresults.com/Web/Images/Footers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devresults.com/Web/Images/Footers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495" cy="152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B39D6" w14:textId="207DD7C8" w:rsidR="0030058B" w:rsidRPr="00533063" w:rsidRDefault="00430294" w:rsidP="00E439D1">
      <w:pPr>
        <w:pStyle w:val="Heading1"/>
        <w:rPr>
          <w:rFonts w:ascii="Aharoni" w:hAnsi="Aharoni" w:cs="Aharoni"/>
          <w:sz w:val="40"/>
        </w:rPr>
      </w:pPr>
      <w:r>
        <w:rPr>
          <w:rFonts w:ascii="Aharoni" w:hAnsi="Aharoni" w:cs="Aharoni"/>
          <w:sz w:val="40"/>
        </w:rPr>
        <w:t>Partner Reporting Guidelines</w:t>
      </w:r>
    </w:p>
    <w:p w14:paraId="75FBB196" w14:textId="7926AC55" w:rsidR="00E439D1" w:rsidRDefault="00430294" w:rsidP="00E439D1">
      <w:r>
        <w:t>Log in to the DevResults site (something.devresults.com) using your email address and password provided.</w:t>
      </w:r>
      <w:r w:rsidR="00C54E1F">
        <w:t xml:space="preserve"> If you do not have a password but you know you have an account, click the </w:t>
      </w:r>
      <w:r w:rsidR="00C54E1F">
        <w:rPr>
          <w:b/>
        </w:rPr>
        <w:t xml:space="preserve">Reset my password </w:t>
      </w:r>
      <w:r w:rsidR="00C54E1F">
        <w:t>button; a new password will be emailed to you.</w:t>
      </w:r>
    </w:p>
    <w:p w14:paraId="5BAE2F44" w14:textId="3E071A5A" w:rsidR="00C54E1F" w:rsidRDefault="00C54E1F" w:rsidP="00E439D1">
      <w:r>
        <w:t>Once you log in, you’ll see the Partner Dashboard:</w:t>
      </w:r>
    </w:p>
    <w:p w14:paraId="4B2AA4F5" w14:textId="70B2C9AC" w:rsidR="00C54E1F" w:rsidRDefault="00F11541" w:rsidP="00E439D1">
      <w:r>
        <w:rPr>
          <w:noProof/>
        </w:rPr>
        <w:drawing>
          <wp:inline distT="0" distB="0" distL="0" distR="0" wp14:anchorId="32FBF81B" wp14:editId="1D4E57BC">
            <wp:extent cx="6858000" cy="2482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B8B3" w14:textId="435D7621" w:rsidR="00C54E1F" w:rsidRDefault="00C54E1F" w:rsidP="00E439D1">
      <w:r>
        <w:t xml:space="preserve">There are two ways you may need to enter data: via </w:t>
      </w:r>
      <w:r w:rsidRPr="00C54E1F">
        <w:rPr>
          <w:b/>
        </w:rPr>
        <w:t>Activity Reporting</w:t>
      </w:r>
      <w:r>
        <w:t xml:space="preserve"> or via the </w:t>
      </w:r>
      <w:r w:rsidRPr="00C54E1F">
        <w:rPr>
          <w:b/>
        </w:rPr>
        <w:t>Data Tables</w:t>
      </w:r>
      <w:r>
        <w:t xml:space="preserve"> in </w:t>
      </w:r>
      <w:r w:rsidRPr="00C54E1F">
        <w:rPr>
          <w:b/>
        </w:rPr>
        <w:t>Your Activities</w:t>
      </w:r>
      <w:r>
        <w:t>.</w:t>
      </w:r>
      <w:r w:rsidR="00B36036">
        <w:t xml:space="preserve"> Data table data can be added at any time; Activity Reporting data is only visible and enter-able during the Submission Period dates.</w:t>
      </w:r>
    </w:p>
    <w:p w14:paraId="0B9DDCA7" w14:textId="4ECC2042" w:rsidR="00955884" w:rsidRDefault="00B36036" w:rsidP="007E36D5">
      <w:r>
        <w:t>In both scenarios, you can enter individual results directly in the user interface or upload Excel templates containing your data in bulk.</w:t>
      </w:r>
    </w:p>
    <w:p w14:paraId="041C91FE" w14:textId="5849C2B3" w:rsidR="00B36036" w:rsidRDefault="00B36036" w:rsidP="00E439D1">
      <w:r>
        <w:t xml:space="preserve">For detailed, step-by-step instructions with screenshots, see the following </w:t>
      </w:r>
      <w:r w:rsidR="00955884">
        <w:t>resources</w:t>
      </w:r>
      <w:r>
        <w:t>:</w:t>
      </w:r>
    </w:p>
    <w:p w14:paraId="60D57DB9" w14:textId="77777777" w:rsidR="00955884" w:rsidRPr="00955884" w:rsidRDefault="00B36036" w:rsidP="00B645A5">
      <w:pPr>
        <w:pStyle w:val="Heading3"/>
      </w:pPr>
      <w:bookmarkStart w:id="0" w:name="_GoBack"/>
      <w:r w:rsidRPr="00955884">
        <w:t>Activity Reporting</w:t>
      </w:r>
    </w:p>
    <w:bookmarkEnd w:id="0"/>
    <w:p w14:paraId="57196E33" w14:textId="4C3ABC2A" w:rsidR="00B36036" w:rsidRDefault="00955884" w:rsidP="00E439D1">
      <w:r w:rsidRPr="00955884">
        <w:rPr>
          <w:b/>
        </w:rPr>
        <w:t>Directly entering data online</w:t>
      </w:r>
      <w:r w:rsidR="00B36036">
        <w:t xml:space="preserve">: </w:t>
      </w:r>
      <w:hyperlink r:id="rId10" w:history="1">
        <w:r w:rsidR="00B36036" w:rsidRPr="00F356FF">
          <w:rPr>
            <w:rStyle w:val="Hyperlink"/>
          </w:rPr>
          <w:t>http://help.devresults.com/report-indicator-results-online-partners</w:t>
        </w:r>
      </w:hyperlink>
    </w:p>
    <w:p w14:paraId="3AF1C358" w14:textId="0017C9DE" w:rsidR="00B36036" w:rsidRDefault="00B36036" w:rsidP="00E439D1">
      <w:r w:rsidRPr="00955884">
        <w:rPr>
          <w:b/>
        </w:rPr>
        <w:t xml:space="preserve">Uploading </w:t>
      </w:r>
      <w:r w:rsidR="00955884" w:rsidRPr="00955884">
        <w:rPr>
          <w:b/>
        </w:rPr>
        <w:t>data</w:t>
      </w:r>
      <w:r w:rsidRPr="00955884">
        <w:rPr>
          <w:b/>
        </w:rPr>
        <w:t xml:space="preserve"> in an Excel template</w:t>
      </w:r>
      <w:r>
        <w:t xml:space="preserve">: </w:t>
      </w:r>
      <w:hyperlink r:id="rId11" w:history="1">
        <w:r w:rsidRPr="00F356FF">
          <w:rPr>
            <w:rStyle w:val="Hyperlink"/>
          </w:rPr>
          <w:t>http://help.devresults.com/report-indicator-results-excel-partners</w:t>
        </w:r>
      </w:hyperlink>
    </w:p>
    <w:p w14:paraId="00BCB5D9" w14:textId="2186ACA7" w:rsidR="00B36036" w:rsidRDefault="00955884" w:rsidP="00E439D1">
      <w:r w:rsidRPr="00955884">
        <w:rPr>
          <w:b/>
        </w:rPr>
        <w:t>Answering</w:t>
      </w:r>
      <w:r w:rsidR="00B36036" w:rsidRPr="00955884">
        <w:rPr>
          <w:b/>
        </w:rPr>
        <w:t xml:space="preserve"> Narrative Questions</w:t>
      </w:r>
      <w:r w:rsidR="00B36036">
        <w:t xml:space="preserve">: </w:t>
      </w:r>
      <w:hyperlink r:id="rId12" w:history="1">
        <w:r w:rsidR="00B36036" w:rsidRPr="00F356FF">
          <w:rPr>
            <w:rStyle w:val="Hyperlink"/>
          </w:rPr>
          <w:t>http://help.devresults.com/report-narrative-results-partners</w:t>
        </w:r>
      </w:hyperlink>
    </w:p>
    <w:p w14:paraId="70928CD9" w14:textId="77777777" w:rsidR="00955884" w:rsidRPr="00B645A5" w:rsidRDefault="00B36036" w:rsidP="00B645A5">
      <w:pPr>
        <w:pStyle w:val="Heading3"/>
      </w:pPr>
      <w:r w:rsidRPr="00B645A5">
        <w:t>Data Tables</w:t>
      </w:r>
    </w:p>
    <w:p w14:paraId="23D1A428" w14:textId="4EED465A" w:rsidR="00B36036" w:rsidRDefault="00955884" w:rsidP="00E439D1">
      <w:r w:rsidRPr="00955884">
        <w:rPr>
          <w:b/>
        </w:rPr>
        <w:t>E</w:t>
      </w:r>
      <w:r w:rsidR="00B36036" w:rsidRPr="00955884">
        <w:rPr>
          <w:b/>
        </w:rPr>
        <w:t>ntering data directly into a table</w:t>
      </w:r>
      <w:r w:rsidRPr="00955884">
        <w:rPr>
          <w:b/>
        </w:rPr>
        <w:t xml:space="preserve"> online</w:t>
      </w:r>
      <w:r>
        <w:t xml:space="preserve">: </w:t>
      </w:r>
      <w:hyperlink r:id="rId13" w:history="1">
        <w:r w:rsidR="001D19BC" w:rsidRPr="00F356FF">
          <w:rPr>
            <w:rStyle w:val="Hyperlink"/>
          </w:rPr>
          <w:t>http://help.devresults.com/entering-data-table-data-online-partners</w:t>
        </w:r>
      </w:hyperlink>
    </w:p>
    <w:p w14:paraId="1D43ACFF" w14:textId="7F7C9F89" w:rsidR="00B36036" w:rsidRPr="00E439D1" w:rsidRDefault="00B36036" w:rsidP="00E439D1">
      <w:r w:rsidRPr="00955884">
        <w:rPr>
          <w:b/>
        </w:rPr>
        <w:t>Entering data by uploading a spreadsheet</w:t>
      </w:r>
      <w:r w:rsidR="00955884">
        <w:t xml:space="preserve">: </w:t>
      </w:r>
      <w:hyperlink r:id="rId14" w:history="1">
        <w:r w:rsidR="001D19BC" w:rsidRPr="00F356FF">
          <w:rPr>
            <w:rStyle w:val="Hyperlink"/>
          </w:rPr>
          <w:t>http://help.devresults.com/entering-data-table-data-via-excel-partners</w:t>
        </w:r>
      </w:hyperlink>
    </w:p>
    <w:p w14:paraId="75A663DA" w14:textId="7A8641F9" w:rsidR="00E439D1" w:rsidRPr="002F6156" w:rsidRDefault="00E439D1" w:rsidP="00E537C3">
      <w:pPr>
        <w:jc w:val="center"/>
      </w:pPr>
    </w:p>
    <w:sectPr w:rsidR="00E439D1" w:rsidRPr="002F6156" w:rsidSect="00B91D19">
      <w:footerReference w:type="first" r:id="rId15"/>
      <w:type w:val="continuous"/>
      <w:pgSz w:w="12240" w:h="15840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7743" w14:textId="77777777" w:rsidR="00663C72" w:rsidRDefault="00663C72" w:rsidP="00FA78EB">
      <w:r>
        <w:separator/>
      </w:r>
    </w:p>
  </w:endnote>
  <w:endnote w:type="continuationSeparator" w:id="0">
    <w:p w14:paraId="76984F5D" w14:textId="77777777" w:rsidR="00663C72" w:rsidRDefault="00663C72" w:rsidP="00FA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scadero">
    <w:panose1 w:val="02020502080305020403"/>
    <w:charset w:val="00"/>
    <w:family w:val="roman"/>
    <w:pitch w:val="variable"/>
    <w:sig w:usb0="80000003" w:usb1="40000000" w:usb2="00000000" w:usb3="00000000" w:csb0="00000001" w:csb1="00000000"/>
  </w:font>
  <w:font w:name="ITC Officina Serif Std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Officina Sans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TC Officina Sans LT Book">
    <w:charset w:val="00"/>
    <w:family w:val="auto"/>
    <w:pitch w:val="variable"/>
    <w:sig w:usb0="800000A7" w:usb1="00000040" w:usb2="00000000" w:usb3="00000000" w:csb0="00000001" w:csb1="00000000"/>
  </w:font>
  <w:font w:name="ITCOfficinaSerif LT Book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A1ED" w14:textId="3EEFF157" w:rsidR="00AA430F" w:rsidRPr="00AA430F" w:rsidRDefault="00AA430F" w:rsidP="00470AB2">
    <w:pPr>
      <w:pStyle w:val="Footer"/>
    </w:pPr>
    <w:r w:rsidRPr="00AA430F">
      <w:t>www.devresults.com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EC71" w14:textId="77777777" w:rsidR="00663C72" w:rsidRDefault="00663C72" w:rsidP="00FA78EB">
      <w:r>
        <w:separator/>
      </w:r>
    </w:p>
  </w:footnote>
  <w:footnote w:type="continuationSeparator" w:id="0">
    <w:p w14:paraId="5D59C2DD" w14:textId="77777777" w:rsidR="00663C72" w:rsidRDefault="00663C72" w:rsidP="00FA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18A"/>
    <w:multiLevelType w:val="multilevel"/>
    <w:tmpl w:val="7A86CA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F2543CD"/>
    <w:multiLevelType w:val="multilevel"/>
    <w:tmpl w:val="87541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74BFF"/>
    <w:multiLevelType w:val="hybridMultilevel"/>
    <w:tmpl w:val="738C43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B901A40"/>
    <w:multiLevelType w:val="hybridMultilevel"/>
    <w:tmpl w:val="204C7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3CFF"/>
    <w:multiLevelType w:val="hybridMultilevel"/>
    <w:tmpl w:val="A8FC5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035C"/>
    <w:multiLevelType w:val="hybridMultilevel"/>
    <w:tmpl w:val="12800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70B63"/>
    <w:multiLevelType w:val="hybridMultilevel"/>
    <w:tmpl w:val="21C84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0B4A"/>
    <w:multiLevelType w:val="hybridMultilevel"/>
    <w:tmpl w:val="92B81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07310"/>
    <w:multiLevelType w:val="multilevel"/>
    <w:tmpl w:val="7A86CA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E674287"/>
    <w:multiLevelType w:val="multilevel"/>
    <w:tmpl w:val="EE78F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87E0B"/>
    <w:multiLevelType w:val="hybridMultilevel"/>
    <w:tmpl w:val="8EFA8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86E57"/>
    <w:multiLevelType w:val="hybridMultilevel"/>
    <w:tmpl w:val="23B68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064BB"/>
    <w:multiLevelType w:val="multilevel"/>
    <w:tmpl w:val="67C8E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C46DD"/>
    <w:multiLevelType w:val="hybridMultilevel"/>
    <w:tmpl w:val="852C5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02E67"/>
    <w:multiLevelType w:val="hybridMultilevel"/>
    <w:tmpl w:val="AC221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47C76"/>
    <w:multiLevelType w:val="hybridMultilevel"/>
    <w:tmpl w:val="0BB6A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52C55"/>
    <w:multiLevelType w:val="hybridMultilevel"/>
    <w:tmpl w:val="F9421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C3D5D"/>
    <w:multiLevelType w:val="hybridMultilevel"/>
    <w:tmpl w:val="3F2CECBC"/>
    <w:lvl w:ilvl="0" w:tplc="A1466E7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CB6F32"/>
    <w:multiLevelType w:val="hybridMultilevel"/>
    <w:tmpl w:val="33E8A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622FC"/>
    <w:multiLevelType w:val="hybridMultilevel"/>
    <w:tmpl w:val="884C6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23C60"/>
    <w:multiLevelType w:val="multilevel"/>
    <w:tmpl w:val="C1EAC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B0E92"/>
    <w:multiLevelType w:val="multilevel"/>
    <w:tmpl w:val="7A86CA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CA47BC9"/>
    <w:multiLevelType w:val="hybridMultilevel"/>
    <w:tmpl w:val="55B0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7"/>
  </w:num>
  <w:num w:numId="5">
    <w:abstractNumId w:val="0"/>
  </w:num>
  <w:num w:numId="6">
    <w:abstractNumId w:val="17"/>
  </w:num>
  <w:num w:numId="7">
    <w:abstractNumId w:val="12"/>
  </w:num>
  <w:num w:numId="8">
    <w:abstractNumId w:val="5"/>
  </w:num>
  <w:num w:numId="9">
    <w:abstractNumId w:val="3"/>
  </w:num>
  <w:num w:numId="10">
    <w:abstractNumId w:val="15"/>
  </w:num>
  <w:num w:numId="11">
    <w:abstractNumId w:val="19"/>
  </w:num>
  <w:num w:numId="12">
    <w:abstractNumId w:val="18"/>
  </w:num>
  <w:num w:numId="13">
    <w:abstractNumId w:val="14"/>
  </w:num>
  <w:num w:numId="14">
    <w:abstractNumId w:val="7"/>
  </w:num>
  <w:num w:numId="15">
    <w:abstractNumId w:val="10"/>
  </w:num>
  <w:num w:numId="16">
    <w:abstractNumId w:val="16"/>
  </w:num>
  <w:num w:numId="17">
    <w:abstractNumId w:val="6"/>
  </w:num>
  <w:num w:numId="18">
    <w:abstractNumId w:val="13"/>
  </w:num>
  <w:num w:numId="19">
    <w:abstractNumId w:val="4"/>
  </w:num>
  <w:num w:numId="20">
    <w:abstractNumId w:val="1"/>
  </w:num>
  <w:num w:numId="21">
    <w:abstractNumId w:val="22"/>
  </w:num>
  <w:num w:numId="22">
    <w:abstractNumId w:val="20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38"/>
    <w:rsid w:val="00002F8C"/>
    <w:rsid w:val="00036874"/>
    <w:rsid w:val="0004454A"/>
    <w:rsid w:val="000843E4"/>
    <w:rsid w:val="000A56C7"/>
    <w:rsid w:val="000D230A"/>
    <w:rsid w:val="001268D7"/>
    <w:rsid w:val="00146979"/>
    <w:rsid w:val="00150DA8"/>
    <w:rsid w:val="0015314B"/>
    <w:rsid w:val="00153C2F"/>
    <w:rsid w:val="00155A0A"/>
    <w:rsid w:val="00162D69"/>
    <w:rsid w:val="001658DA"/>
    <w:rsid w:val="00175A37"/>
    <w:rsid w:val="00187D7D"/>
    <w:rsid w:val="001A3B0F"/>
    <w:rsid w:val="001D19BC"/>
    <w:rsid w:val="001D759B"/>
    <w:rsid w:val="001E0608"/>
    <w:rsid w:val="002409E5"/>
    <w:rsid w:val="00250034"/>
    <w:rsid w:val="00265EB3"/>
    <w:rsid w:val="002724A4"/>
    <w:rsid w:val="00276F79"/>
    <w:rsid w:val="00290C81"/>
    <w:rsid w:val="002965BD"/>
    <w:rsid w:val="002D087D"/>
    <w:rsid w:val="002D08A1"/>
    <w:rsid w:val="002F0361"/>
    <w:rsid w:val="002F6156"/>
    <w:rsid w:val="0030058B"/>
    <w:rsid w:val="00316FA2"/>
    <w:rsid w:val="0034067C"/>
    <w:rsid w:val="0037152F"/>
    <w:rsid w:val="003716B0"/>
    <w:rsid w:val="003806E1"/>
    <w:rsid w:val="0038557E"/>
    <w:rsid w:val="00386F5C"/>
    <w:rsid w:val="003959EC"/>
    <w:rsid w:val="00397985"/>
    <w:rsid w:val="003B30BE"/>
    <w:rsid w:val="003C480D"/>
    <w:rsid w:val="003D36F8"/>
    <w:rsid w:val="003E6604"/>
    <w:rsid w:val="00401DDC"/>
    <w:rsid w:val="004265B7"/>
    <w:rsid w:val="00430294"/>
    <w:rsid w:val="00470AB2"/>
    <w:rsid w:val="004750D8"/>
    <w:rsid w:val="0049565C"/>
    <w:rsid w:val="00497019"/>
    <w:rsid w:val="004A083C"/>
    <w:rsid w:val="004B4BF0"/>
    <w:rsid w:val="004C2A25"/>
    <w:rsid w:val="004C3535"/>
    <w:rsid w:val="004E0B39"/>
    <w:rsid w:val="004F79D2"/>
    <w:rsid w:val="00504522"/>
    <w:rsid w:val="0051396A"/>
    <w:rsid w:val="00522344"/>
    <w:rsid w:val="00533063"/>
    <w:rsid w:val="00542BA3"/>
    <w:rsid w:val="00546F49"/>
    <w:rsid w:val="00576269"/>
    <w:rsid w:val="005A18B3"/>
    <w:rsid w:val="005B1552"/>
    <w:rsid w:val="005B4464"/>
    <w:rsid w:val="005B6DAF"/>
    <w:rsid w:val="005F6CBE"/>
    <w:rsid w:val="006020A6"/>
    <w:rsid w:val="00656A7B"/>
    <w:rsid w:val="00662C62"/>
    <w:rsid w:val="0066387F"/>
    <w:rsid w:val="00663C72"/>
    <w:rsid w:val="00666C14"/>
    <w:rsid w:val="0069708A"/>
    <w:rsid w:val="006B303D"/>
    <w:rsid w:val="00713E28"/>
    <w:rsid w:val="007240F9"/>
    <w:rsid w:val="00725338"/>
    <w:rsid w:val="00743EAA"/>
    <w:rsid w:val="00755A87"/>
    <w:rsid w:val="00781F66"/>
    <w:rsid w:val="007A7141"/>
    <w:rsid w:val="007C1649"/>
    <w:rsid w:val="007C5F91"/>
    <w:rsid w:val="007E36D5"/>
    <w:rsid w:val="00804CFA"/>
    <w:rsid w:val="008102F9"/>
    <w:rsid w:val="00821BED"/>
    <w:rsid w:val="00822B05"/>
    <w:rsid w:val="008536B5"/>
    <w:rsid w:val="00874E9E"/>
    <w:rsid w:val="00891215"/>
    <w:rsid w:val="00896543"/>
    <w:rsid w:val="008978BE"/>
    <w:rsid w:val="008A0988"/>
    <w:rsid w:val="008C062C"/>
    <w:rsid w:val="008D0D82"/>
    <w:rsid w:val="008F6CE3"/>
    <w:rsid w:val="0090147B"/>
    <w:rsid w:val="009040DD"/>
    <w:rsid w:val="00904F7B"/>
    <w:rsid w:val="00932372"/>
    <w:rsid w:val="009445F2"/>
    <w:rsid w:val="00951234"/>
    <w:rsid w:val="00955884"/>
    <w:rsid w:val="009604F6"/>
    <w:rsid w:val="00960A25"/>
    <w:rsid w:val="00976C42"/>
    <w:rsid w:val="00983A00"/>
    <w:rsid w:val="0098537B"/>
    <w:rsid w:val="0099485F"/>
    <w:rsid w:val="009F2906"/>
    <w:rsid w:val="00A00733"/>
    <w:rsid w:val="00A125AD"/>
    <w:rsid w:val="00A12777"/>
    <w:rsid w:val="00A36773"/>
    <w:rsid w:val="00A41EF5"/>
    <w:rsid w:val="00A56EA6"/>
    <w:rsid w:val="00A816D9"/>
    <w:rsid w:val="00A9028E"/>
    <w:rsid w:val="00A916B5"/>
    <w:rsid w:val="00AA430F"/>
    <w:rsid w:val="00AA6DAF"/>
    <w:rsid w:val="00AB24AF"/>
    <w:rsid w:val="00AE011C"/>
    <w:rsid w:val="00AF539C"/>
    <w:rsid w:val="00B0520A"/>
    <w:rsid w:val="00B06DDB"/>
    <w:rsid w:val="00B1770F"/>
    <w:rsid w:val="00B36036"/>
    <w:rsid w:val="00B3637B"/>
    <w:rsid w:val="00B645A5"/>
    <w:rsid w:val="00B708E1"/>
    <w:rsid w:val="00B7172D"/>
    <w:rsid w:val="00B74B92"/>
    <w:rsid w:val="00B859C7"/>
    <w:rsid w:val="00B91D19"/>
    <w:rsid w:val="00BB3891"/>
    <w:rsid w:val="00BD3E86"/>
    <w:rsid w:val="00BE49C8"/>
    <w:rsid w:val="00C0052D"/>
    <w:rsid w:val="00C04CD5"/>
    <w:rsid w:val="00C149A8"/>
    <w:rsid w:val="00C3714F"/>
    <w:rsid w:val="00C417C8"/>
    <w:rsid w:val="00C54E1F"/>
    <w:rsid w:val="00C76F7D"/>
    <w:rsid w:val="00CA57A2"/>
    <w:rsid w:val="00CA6487"/>
    <w:rsid w:val="00CD4B4C"/>
    <w:rsid w:val="00CE3324"/>
    <w:rsid w:val="00CE4BA5"/>
    <w:rsid w:val="00CE549F"/>
    <w:rsid w:val="00CF01EE"/>
    <w:rsid w:val="00CF52B0"/>
    <w:rsid w:val="00D00266"/>
    <w:rsid w:val="00D21198"/>
    <w:rsid w:val="00D2185D"/>
    <w:rsid w:val="00D55C9B"/>
    <w:rsid w:val="00D75F70"/>
    <w:rsid w:val="00DB24D6"/>
    <w:rsid w:val="00DB669C"/>
    <w:rsid w:val="00DC34D2"/>
    <w:rsid w:val="00DD631D"/>
    <w:rsid w:val="00DE1536"/>
    <w:rsid w:val="00DE422C"/>
    <w:rsid w:val="00DE5F77"/>
    <w:rsid w:val="00DE77DF"/>
    <w:rsid w:val="00E01669"/>
    <w:rsid w:val="00E04974"/>
    <w:rsid w:val="00E04A8B"/>
    <w:rsid w:val="00E10317"/>
    <w:rsid w:val="00E122A7"/>
    <w:rsid w:val="00E439D1"/>
    <w:rsid w:val="00E537C3"/>
    <w:rsid w:val="00E65777"/>
    <w:rsid w:val="00E81253"/>
    <w:rsid w:val="00E86106"/>
    <w:rsid w:val="00E936E9"/>
    <w:rsid w:val="00EE4D90"/>
    <w:rsid w:val="00EF0AD4"/>
    <w:rsid w:val="00F11541"/>
    <w:rsid w:val="00F172DE"/>
    <w:rsid w:val="00F32CE3"/>
    <w:rsid w:val="00F34FB5"/>
    <w:rsid w:val="00F356FF"/>
    <w:rsid w:val="00F43D5F"/>
    <w:rsid w:val="00F8283C"/>
    <w:rsid w:val="00F914A7"/>
    <w:rsid w:val="00FA78EB"/>
    <w:rsid w:val="00FB21DD"/>
    <w:rsid w:val="00FC6892"/>
    <w:rsid w:val="00FD054D"/>
    <w:rsid w:val="00FE2B9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C1FEDD"/>
  <w14:defaultImageDpi w14:val="300"/>
  <w15:docId w15:val="{ED2E84E9-16EC-4CC5-8160-273AAB15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63"/>
    <w:pPr>
      <w:spacing w:before="120" w:after="120"/>
    </w:pPr>
    <w:rPr>
      <w:rFonts w:ascii="Pescadero" w:hAnsi="Pescader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874"/>
    <w:pPr>
      <w:keepNext/>
      <w:keepLines/>
      <w:outlineLvl w:val="0"/>
    </w:pPr>
    <w:rPr>
      <w:rFonts w:ascii="ITC Officina Serif Std Book" w:hAnsi="ITC Officina Serif Std Book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063"/>
    <w:pPr>
      <w:keepNext/>
      <w:keepLines/>
      <w:spacing w:before="200"/>
      <w:outlineLvl w:val="1"/>
    </w:pPr>
    <w:rPr>
      <w:rFonts w:eastAsiaTheme="majorEastAsia" w:cstheme="majorBidi"/>
      <w:b/>
      <w:bCs/>
      <w:color w:val="D7832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884"/>
    <w:pPr>
      <w:keepNext/>
      <w:keepLines/>
      <w:ind w:left="240"/>
      <w:outlineLvl w:val="2"/>
    </w:pPr>
    <w:rPr>
      <w:rFonts w:ascii="ITC Officina Sans Std Book" w:eastAsiaTheme="majorEastAsia" w:hAnsi="ITC Officina Sans Std Book" w:cstheme="majorBidi"/>
      <w:b/>
      <w:bCs/>
      <w:caps/>
      <w:color w:val="D78328"/>
      <w:spacing w:val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5338"/>
    <w:pPr>
      <w:spacing w:before="480"/>
      <w:contextualSpacing/>
    </w:pPr>
    <w:rPr>
      <w:rFonts w:ascii="ITC Officina Serif Std Book" w:eastAsiaTheme="majorEastAsia" w:hAnsi="ITC Officina Serif Std Book" w:cstheme="majorBidi"/>
      <w:b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5338"/>
    <w:rPr>
      <w:rFonts w:ascii="ITC Officina Serif Std Book" w:eastAsiaTheme="majorEastAsia" w:hAnsi="ITC Officina Serif Std Book" w:cstheme="majorBidi"/>
      <w:b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3063"/>
    <w:rPr>
      <w:rFonts w:ascii="Pescadero" w:eastAsiaTheme="majorEastAsia" w:hAnsi="Pescadero" w:cstheme="majorBidi"/>
      <w:b/>
      <w:bCs/>
      <w:color w:val="D78328"/>
      <w:sz w:val="36"/>
      <w:szCs w:val="26"/>
    </w:rPr>
  </w:style>
  <w:style w:type="paragraph" w:customStyle="1" w:styleId="Large">
    <w:name w:val="Large"/>
    <w:basedOn w:val="Normal"/>
    <w:autoRedefine/>
    <w:qFormat/>
    <w:rsid w:val="00891215"/>
    <w:rPr>
      <w:rFonts w:ascii="ITC Officina Serif Std Book" w:eastAsiaTheme="minorHAnsi" w:hAnsi="ITC Officina Serif Std Book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36874"/>
    <w:rPr>
      <w:rFonts w:ascii="ITC Officina Serif Std Book" w:hAnsi="ITC Officina Serif Std Book"/>
      <w:b/>
      <w:sz w:val="36"/>
    </w:rPr>
  </w:style>
  <w:style w:type="paragraph" w:styleId="ListParagraph">
    <w:name w:val="List Paragraph"/>
    <w:basedOn w:val="Normal"/>
    <w:uiPriority w:val="34"/>
    <w:qFormat/>
    <w:rsid w:val="00A9028E"/>
    <w:pPr>
      <w:numPr>
        <w:numId w:val="4"/>
      </w:num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55884"/>
    <w:rPr>
      <w:rFonts w:ascii="ITC Officina Sans Std Book" w:eastAsiaTheme="majorEastAsia" w:hAnsi="ITC Officina Sans Std Book" w:cstheme="majorBidi"/>
      <w:b/>
      <w:bCs/>
      <w:caps/>
      <w:color w:val="D78328"/>
      <w:spacing w:val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3D"/>
    <w:rPr>
      <w:rFonts w:ascii="ITC Officina Sans LT Book" w:hAnsi="ITC Officina Sans LT Book"/>
    </w:rPr>
  </w:style>
  <w:style w:type="paragraph" w:styleId="Footer">
    <w:name w:val="footer"/>
    <w:basedOn w:val="Normal"/>
    <w:link w:val="FooterChar"/>
    <w:uiPriority w:val="99"/>
    <w:unhideWhenUsed/>
    <w:rsid w:val="00470AB2"/>
    <w:pPr>
      <w:tabs>
        <w:tab w:val="center" w:pos="4320"/>
        <w:tab w:val="right" w:pos="8640"/>
      </w:tabs>
    </w:pPr>
    <w:rPr>
      <w:rFonts w:ascii="ITCOfficinaSerif LT Book" w:hAnsi="ITCOfficinaSerif LT Book"/>
      <w:b/>
      <w:color w:val="D78328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70AB2"/>
    <w:rPr>
      <w:rFonts w:ascii="ITCOfficinaSerif LT Book" w:hAnsi="ITCOfficinaSerif LT Book"/>
      <w:b/>
      <w:color w:val="D78328"/>
      <w:sz w:val="28"/>
    </w:rPr>
  </w:style>
  <w:style w:type="table" w:styleId="TableGrid">
    <w:name w:val="Table Grid"/>
    <w:basedOn w:val="TableNormal"/>
    <w:uiPriority w:val="59"/>
    <w:rsid w:val="0089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reenshot">
    <w:name w:val="Screenshot"/>
    <w:basedOn w:val="Normal"/>
    <w:qFormat/>
    <w:rsid w:val="00D75F70"/>
  </w:style>
  <w:style w:type="paragraph" w:customStyle="1" w:styleId="DocumentTitle">
    <w:name w:val="Document Title"/>
    <w:basedOn w:val="Normal"/>
    <w:qFormat/>
    <w:rsid w:val="00874E9E"/>
    <w:pPr>
      <w:framePr w:wrap="around" w:vAnchor="page" w:hAnchor="page" w:y="1"/>
      <w:spacing w:before="240" w:after="240"/>
      <w:suppressOverlap/>
      <w:jc w:val="center"/>
    </w:pPr>
    <w:rPr>
      <w:rFonts w:ascii="ITCOfficinaSerif LT Book" w:hAnsi="ITCOfficinaSerif LT Book"/>
      <w:b/>
      <w:color w:val="FFFFFF" w:themeColor="background1"/>
      <w:sz w:val="40"/>
    </w:rPr>
  </w:style>
  <w:style w:type="character" w:styleId="Hyperlink">
    <w:name w:val="Hyperlink"/>
    <w:basedOn w:val="DefaultParagraphFont"/>
    <w:uiPriority w:val="99"/>
    <w:unhideWhenUsed/>
    <w:rsid w:val="00DC34D2"/>
    <w:rPr>
      <w:color w:val="0000FF" w:themeColor="hyperlink"/>
      <w:u w:val="single"/>
    </w:rPr>
  </w:style>
  <w:style w:type="paragraph" w:customStyle="1" w:styleId="URLFooter">
    <w:name w:val="URL Footer"/>
    <w:basedOn w:val="Heading3"/>
    <w:qFormat/>
    <w:rsid w:val="00DB24D6"/>
    <w:pPr>
      <w:pBdr>
        <w:right w:val="single" w:sz="4" w:space="12" w:color="D78328"/>
      </w:pBdr>
      <w:ind w:right="240"/>
      <w:jc w:val="right"/>
    </w:pPr>
  </w:style>
  <w:style w:type="paragraph" w:customStyle="1" w:styleId="Logo">
    <w:name w:val="Logo"/>
    <w:basedOn w:val="Heading1"/>
    <w:qFormat/>
    <w:rsid w:val="00265EB3"/>
    <w:pPr>
      <w:framePr w:wrap="around" w:vAnchor="page" w:hAnchor="page" w:y="1"/>
      <w:ind w:left="240"/>
      <w:suppressOverlap/>
    </w:pPr>
    <w:rPr>
      <w:noProof/>
    </w:rPr>
  </w:style>
  <w:style w:type="paragraph" w:customStyle="1" w:styleId="Callout">
    <w:name w:val="Callout"/>
    <w:basedOn w:val="Normal"/>
    <w:qFormat/>
    <w:rsid w:val="00E04A8B"/>
    <w:pPr>
      <w:ind w:left="1440"/>
    </w:pPr>
    <w:rPr>
      <w:color w:val="FFFFFF" w:themeColor="background1"/>
      <w:sz w:val="48"/>
    </w:rPr>
  </w:style>
  <w:style w:type="paragraph" w:styleId="NormalWeb">
    <w:name w:val="Normal (Web)"/>
    <w:basedOn w:val="Normal"/>
    <w:uiPriority w:val="99"/>
    <w:semiHidden/>
    <w:unhideWhenUsed/>
    <w:rsid w:val="00FB21D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help.devresults.com/entering-data-table-data-online-partn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help.devresults.com/report-narrative-results-partn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.devresults.com/report-indicator-results-excel-partn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elp.devresults.com/report-indicator-results-online-partn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help.devresults.com/entering-data-table-data-via-excel-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Washington University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Horwitz</dc:creator>
  <cp:keywords/>
  <dc:description/>
  <cp:lastModifiedBy>Kate Mueller</cp:lastModifiedBy>
  <cp:revision>6</cp:revision>
  <cp:lastPrinted>2015-04-24T19:54:00Z</cp:lastPrinted>
  <dcterms:created xsi:type="dcterms:W3CDTF">2015-04-24T14:55:00Z</dcterms:created>
  <dcterms:modified xsi:type="dcterms:W3CDTF">2015-04-24T19:55:00Z</dcterms:modified>
</cp:coreProperties>
</file>