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BCFD8" w14:textId="77777777" w:rsidR="00C8469E" w:rsidRPr="00C8469E" w:rsidRDefault="00C8469E" w:rsidP="00C8469E">
      <w:pPr>
        <w:spacing w:after="240"/>
        <w:rPr>
          <w:rFonts w:eastAsia="Times New Roman" w:cs="Times New Roman"/>
          <w:lang w:val="en-US"/>
        </w:rPr>
      </w:pPr>
    </w:p>
    <w:tbl>
      <w:tblPr>
        <w:tblW w:w="11720" w:type="dxa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12"/>
        <w:gridCol w:w="1054"/>
        <w:gridCol w:w="6754"/>
      </w:tblGrid>
      <w:tr w:rsidR="00C8469E" w:rsidRPr="00C8469E" w14:paraId="6802CB41" w14:textId="77777777" w:rsidTr="00C8469E">
        <w:trPr>
          <w:tblHeader/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15355" w14:textId="77777777" w:rsidR="00C8469E" w:rsidRPr="00C8469E" w:rsidRDefault="00C8469E" w:rsidP="00C8469E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8469E">
              <w:rPr>
                <w:rFonts w:eastAsia="Times New Roman" w:cs="Times New Roman"/>
                <w:b/>
                <w:bCs/>
                <w:lang w:val="en-US"/>
              </w:rPr>
              <w:t>Expression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B0C1" w14:textId="77777777" w:rsidR="00C8469E" w:rsidRPr="00C8469E" w:rsidRDefault="00C8469E" w:rsidP="00C8469E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8469E">
              <w:rPr>
                <w:rFonts w:eastAsia="Times New Roman" w:cs="Times New Roman"/>
                <w:b/>
                <w:bCs/>
                <w:lang w:val="en-US"/>
              </w:rPr>
              <w:t>Rule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C3E3" w14:textId="77777777" w:rsidR="00C8469E" w:rsidRPr="00C8469E" w:rsidRDefault="00C8469E" w:rsidP="00C8469E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8469E">
              <w:rPr>
                <w:rFonts w:eastAsia="Times New Roman" w:cs="Times New Roman"/>
                <w:b/>
                <w:bCs/>
                <w:lang w:val="en-US"/>
              </w:rPr>
              <w:t>Plain Text Explanation</w:t>
            </w:r>
          </w:p>
        </w:tc>
      </w:tr>
      <w:tr w:rsidR="00C8469E" w:rsidRPr="00C8469E" w14:paraId="5853347E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7D1D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Arial"/>
                <w:color w:val="000000"/>
                <w:lang w:val="en-US"/>
              </w:rPr>
              <w:t>\@.*(\.au)</w:t>
            </w:r>
            <w:r w:rsidRPr="00C8469E">
              <w:rPr>
                <w:rFonts w:eastAsia="Times New Roman" w:cs="Arial"/>
                <w:color w:val="000000"/>
                <w:lang w:val="en-US"/>
              </w:rPr>
              <w:br/>
            </w:r>
            <w:r w:rsidRPr="00C8469E">
              <w:rPr>
                <w:rFonts w:eastAsia="Times New Roman" w:cs="Arial"/>
                <w:color w:val="000000"/>
                <w:lang w:val="en-US"/>
              </w:rPr>
              <w:br/>
            </w:r>
            <w:proofErr w:type="spellStart"/>
            <w:r w:rsidRPr="00C8469E">
              <w:rPr>
                <w:rFonts w:eastAsia="Times New Roman" w:cs="Arial"/>
                <w:color w:val="000000"/>
                <w:lang w:val="en-US"/>
              </w:rPr>
              <w:t>Varient</w:t>
            </w:r>
            <w:proofErr w:type="spellEnd"/>
            <w:r w:rsidRPr="00C8469E">
              <w:rPr>
                <w:rFonts w:eastAsia="Times New Roman" w:cs="Arial"/>
                <w:color w:val="000000"/>
                <w:lang w:val="en-US"/>
              </w:rPr>
              <w:br/>
              <w:t>\@.*(\.in.net)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AF16" w14:textId="77777777" w:rsidR="00C8469E" w:rsidRPr="00C8469E" w:rsidRDefault="00C8469E" w:rsidP="00C8469E">
            <w:pPr>
              <w:jc w:val="center"/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18188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Arial"/>
                <w:color w:val="000000"/>
                <w:lang w:val="en-US"/>
              </w:rPr>
              <w:t xml:space="preserve">You can use this expression in the From: field of the compliance filter to match any TLD email </w:t>
            </w:r>
            <w:r w:rsidRPr="00C8469E">
              <w:rPr>
                <w:rFonts w:eastAsia="Times New Roman" w:cs="Arial"/>
                <w:b/>
                <w:bCs/>
                <w:color w:val="000000"/>
                <w:lang w:val="en-US"/>
              </w:rPr>
              <w:t>envelope</w:t>
            </w:r>
            <w:r w:rsidRPr="00C8469E">
              <w:rPr>
                <w:rFonts w:eastAsia="Times New Roman" w:cs="Arial"/>
                <w:color w:val="000000"/>
                <w:lang w:val="en-US"/>
              </w:rPr>
              <w:t xml:space="preserve"> From: addresses with the .au end suffix all inbound from testdomain.au subdomain.testdomain.com.au</w:t>
            </w:r>
          </w:p>
        </w:tc>
      </w:tr>
      <w:tr w:rsidR="00C8469E" w:rsidRPr="00C8469E" w14:paraId="75C58C43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B545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\@.*(\.au|\.nz)\$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D655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528C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You can use this expression in the From: field of the compliance filter to match any TLD </w:t>
            </w:r>
            <w:r w:rsidRPr="00C8469E">
              <w:rPr>
                <w:rFonts w:cs="Times New Roman"/>
                <w:b/>
                <w:bCs/>
                <w:color w:val="000000"/>
                <w:lang w:val="en-US"/>
              </w:rPr>
              <w:t>envelope</w:t>
            </w:r>
            <w:r w:rsidRPr="00C8469E">
              <w:rPr>
                <w:rFonts w:cs="Times New Roman"/>
                <w:color w:val="000000"/>
                <w:lang w:val="en-US"/>
              </w:rPr>
              <w:t xml:space="preserve"> From: email addresses with the .au or .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nz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 w:rsidRPr="00C8469E">
              <w:rPr>
                <w:rFonts w:cs="Times New Roman"/>
                <w:color w:val="000000"/>
                <w:lang w:val="en-US"/>
              </w:rPr>
              <w:t>end suffix end expression with \$ to ensure processing ends after the full string</w:t>
            </w:r>
          </w:p>
        </w:tc>
      </w:tr>
      <w:tr w:rsidR="00C8469E" w:rsidRPr="00C8469E" w14:paraId="62D5EF0F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EA84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(gb2312)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8D51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Header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1B38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You can use this expression to block the Chinese ISO character set as a header compliance filter rule</w:t>
            </w:r>
          </w:p>
        </w:tc>
      </w:tr>
      <w:tr w:rsidR="00C8469E" w:rsidRPr="00C8469E" w14:paraId="2D30C8BC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09BC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54.124.100.1*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51BC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F4401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Block specific IP addresses with a wild card</w:t>
            </w:r>
          </w:p>
        </w:tc>
      </w:tr>
      <w:tr w:rsidR="00C8469E" w:rsidRPr="00C8469E" w14:paraId="7739EDE1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19D21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s(</w:t>
            </w:r>
            <w:proofErr w:type="spellStart"/>
            <w:r w:rsidRPr="00C8469E">
              <w:rPr>
                <w:rFonts w:eastAsia="Times New Roman" w:cs="Times New Roman"/>
                <w:color w:val="000000"/>
                <w:lang w:val="en-US"/>
              </w:rPr>
              <w:t>ean</w:t>
            </w:r>
            <w:proofErr w:type="spellEnd"/>
            <w:r w:rsidRPr="00C8469E">
              <w:rPr>
                <w:rFonts w:eastAsia="Times New Roman" w:cs="Times New Roman"/>
                <w:color w:val="000000"/>
                <w:lang w:val="en-US"/>
              </w:rPr>
              <w:t xml:space="preserve">)?stitt.*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C3BE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382D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Can be used to capture inbound emails to users (To:)  </w:t>
            </w:r>
          </w:p>
          <w:p w14:paraId="363EDC42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An example would be: </w:t>
            </w:r>
          </w:p>
          <w:p w14:paraId="24949583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sean@manageprotect.com or sstitt@manageprotect.com </w:t>
            </w:r>
          </w:p>
          <w:p w14:paraId="73388BA4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The domain is not evaluated, although you can extend the expression domain specific</w:t>
            </w:r>
          </w:p>
          <w:p w14:paraId="5B52169A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s(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ean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>)?stitt.*\@manageprotect\.com</w:t>
            </w:r>
          </w:p>
        </w:tc>
      </w:tr>
      <w:tr w:rsidR="00C8469E" w:rsidRPr="00C8469E" w14:paraId="10400EE9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CC13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\@.*(manageprotect.*)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CA7C8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63F3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 xml:space="preserve">Can be used to capture inbound emails to users (From) an envelope senders email address containing the exact words 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manageprotect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 xml:space="preserve"> within the domain name</w:t>
            </w:r>
          </w:p>
        </w:tc>
      </w:tr>
      <w:tr w:rsidR="00C8469E" w:rsidRPr="00C8469E" w14:paraId="389D487C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8CBE0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\@.*\..*\..*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11F1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FB8D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Can be used to capture inbound emails to users (From)</w:t>
            </w:r>
            <w:r w:rsidRPr="00C8469E">
              <w:rPr>
                <w:rFonts w:eastAsia="Times New Roman" w:cs="Times New Roman"/>
                <w:lang w:val="en-US"/>
              </w:rPr>
              <w:t xml:space="preserve"> an email address from any Sub-domain</w:t>
            </w:r>
            <w:r w:rsidRPr="00C8469E">
              <w:rPr>
                <w:rFonts w:eastAsia="Times New Roman" w:cs="Times New Roman"/>
                <w:lang w:val="en-US"/>
              </w:rPr>
              <w:br/>
            </w:r>
            <w:r w:rsidRPr="00C8469E">
              <w:rPr>
                <w:rFonts w:eastAsia="Times New Roman" w:cs="Times New Roman"/>
                <w:lang w:val="en-US"/>
              </w:rPr>
              <w:br/>
              <w:t>Example:</w:t>
            </w:r>
            <w:r w:rsidRPr="00C8469E">
              <w:rPr>
                <w:rFonts w:eastAsia="Times New Roman" w:cs="Times New Roman"/>
                <w:lang w:val="en-US"/>
              </w:rPr>
              <w:br/>
              <w:t>test.manageprotect.com</w:t>
            </w:r>
          </w:p>
        </w:tc>
      </w:tr>
      <w:tr w:rsidR="00C8469E" w:rsidRPr="00C8469E" w14:paraId="3291E285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84FB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(.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docm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>\b|.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xls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>\b)</w:t>
            </w:r>
          </w:p>
          <w:p w14:paraId="66E4530B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Variant:</w:t>
            </w:r>
          </w:p>
          <w:p w14:paraId="6052C03C" w14:textId="77777777" w:rsidR="00C8469E" w:rsidRPr="00C8469E" w:rsidRDefault="00C8469E" w:rsidP="00C8469E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 w:rsidRPr="00C8469E">
              <w:rPr>
                <w:rFonts w:cs="Times New Roman"/>
                <w:color w:val="000000"/>
                <w:lang w:val="en-US"/>
              </w:rPr>
              <w:t>(.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xls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>\b|.</w:t>
            </w:r>
            <w:proofErr w:type="spellStart"/>
            <w:r w:rsidRPr="00C8469E">
              <w:rPr>
                <w:rFonts w:cs="Times New Roman"/>
                <w:color w:val="000000"/>
                <w:lang w:val="en-US"/>
              </w:rPr>
              <w:t>xlsm</w:t>
            </w:r>
            <w:proofErr w:type="spellEnd"/>
            <w:r w:rsidRPr="00C8469E">
              <w:rPr>
                <w:rFonts w:cs="Times New Roman"/>
                <w:color w:val="000000"/>
                <w:lang w:val="en-US"/>
              </w:rPr>
              <w:t>\b|.doc\b)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A592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DC1D5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Used to capture multiple file extensions within the compliance filter attachment section.</w:t>
            </w:r>
            <w:r w:rsidRPr="00C8469E">
              <w:rPr>
                <w:rFonts w:eastAsia="Times New Roman" w:cs="Times New Roman"/>
                <w:lang w:val="en-US"/>
              </w:rPr>
              <w:br/>
            </w:r>
            <w:r w:rsidRPr="00C8469E">
              <w:rPr>
                <w:rFonts w:eastAsia="Times New Roman" w:cs="Times New Roman"/>
                <w:lang w:val="en-US"/>
              </w:rPr>
              <w:br/>
            </w:r>
            <w:r w:rsidRPr="00C8469E">
              <w:rPr>
                <w:rFonts w:eastAsia="Times New Roman" w:cs="Times New Roman"/>
                <w:b/>
                <w:bCs/>
                <w:lang w:val="en-US"/>
              </w:rPr>
              <w:t>Note</w:t>
            </w:r>
            <w:r w:rsidRPr="00C8469E">
              <w:rPr>
                <w:rFonts w:eastAsia="Times New Roman" w:cs="Times New Roman"/>
                <w:lang w:val="en-US"/>
              </w:rPr>
              <w:t>: If using .</w:t>
            </w:r>
            <w:proofErr w:type="spellStart"/>
            <w:r w:rsidRPr="00C8469E">
              <w:rPr>
                <w:rFonts w:eastAsia="Times New Roman" w:cs="Times New Roman"/>
                <w:lang w:val="en-US"/>
              </w:rPr>
              <w:t>xls</w:t>
            </w:r>
            <w:proofErr w:type="spellEnd"/>
            <w:r w:rsidRPr="00C8469E">
              <w:rPr>
                <w:rFonts w:eastAsia="Times New Roman" w:cs="Times New Roman"/>
                <w:lang w:val="en-US"/>
              </w:rPr>
              <w:t xml:space="preserve"> the system will continue to process to .</w:t>
            </w:r>
            <w:proofErr w:type="spellStart"/>
            <w:r w:rsidRPr="00C8469E">
              <w:rPr>
                <w:rFonts w:eastAsia="Times New Roman" w:cs="Times New Roman"/>
                <w:lang w:val="en-US"/>
              </w:rPr>
              <w:t>xlsm</w:t>
            </w:r>
            <w:proofErr w:type="spellEnd"/>
            <w:r w:rsidRPr="00C8469E">
              <w:rPr>
                <w:rFonts w:eastAsia="Times New Roman" w:cs="Times New Roman"/>
                <w:lang w:val="en-US"/>
              </w:rPr>
              <w:t xml:space="preserve"> if you </w:t>
            </w:r>
            <w:r w:rsidRPr="00C8469E">
              <w:rPr>
                <w:rFonts w:eastAsia="Times New Roman" w:cs="Times New Roman"/>
                <w:b/>
                <w:bCs/>
                <w:lang w:val="en-US"/>
              </w:rPr>
              <w:t>do not add</w:t>
            </w:r>
            <w:r w:rsidRPr="00C8469E">
              <w:rPr>
                <w:rFonts w:eastAsia="Times New Roman" w:cs="Times New Roman"/>
                <w:lang w:val="en-US"/>
              </w:rPr>
              <w:t xml:space="preserve"> </w:t>
            </w:r>
            <w:r w:rsidRPr="00C8469E">
              <w:rPr>
                <w:rFonts w:eastAsia="Times New Roman" w:cs="Times New Roman"/>
                <w:b/>
                <w:bCs/>
                <w:lang w:val="en-US"/>
              </w:rPr>
              <w:t>\b</w:t>
            </w:r>
            <w:r w:rsidRPr="00C8469E">
              <w:rPr>
                <w:rFonts w:eastAsia="Times New Roman" w:cs="Times New Roman"/>
                <w:lang w:val="en-US"/>
              </w:rPr>
              <w:t xml:space="preserve"> after the extension </w:t>
            </w:r>
          </w:p>
        </w:tc>
      </w:tr>
      <w:tr w:rsidR="00C8469E" w:rsidRPr="00C8469E" w14:paraId="58F5E3E4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CF80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color w:val="000000"/>
                <w:lang w:val="en-US"/>
              </w:rPr>
              <w:t>(.*subject1|.*subject2)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2A67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BA781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Can be used to insert multiple subjects</w:t>
            </w:r>
          </w:p>
        </w:tc>
      </w:tr>
      <w:tr w:rsidR="00C8469E" w:rsidRPr="00C8469E" w14:paraId="24E6F0C8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48E8C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Arial"/>
                <w:color w:val="000000"/>
                <w:shd w:val="clear" w:color="auto" w:fill="FFFFFF"/>
                <w:lang w:val="en-US"/>
              </w:rPr>
              <w:t>(\.*ECHOSIGN\b .* please sign\b.*)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8034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21BC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Can be used to ensure that several keywords are contained within a subject before a match is applied. A single keyword will not activate the rule, this is an inline and statement</w:t>
            </w:r>
          </w:p>
        </w:tc>
      </w:tr>
      <w:tr w:rsidR="00C8469E" w:rsidRPr="00C8469E" w14:paraId="1922D5DF" w14:textId="77777777" w:rsidTr="00C8469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FE712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lastRenderedPageBreak/>
              <w:t>(From:.*&lt;.*\anyuser@hotmail.com&gt;.*)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8324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Header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E19C" w14:textId="77777777" w:rsidR="00C8469E" w:rsidRPr="00C8469E" w:rsidRDefault="00C8469E" w:rsidP="00C8469E">
            <w:pPr>
              <w:rPr>
                <w:rFonts w:eastAsia="Times New Roman" w:cs="Times New Roman"/>
                <w:lang w:val="en-US"/>
              </w:rPr>
            </w:pPr>
            <w:r w:rsidRPr="00C8469E">
              <w:rPr>
                <w:rFonts w:eastAsia="Times New Roman" w:cs="Times New Roman"/>
                <w:lang w:val="en-US"/>
              </w:rPr>
              <w:t>Can only be used as a header rule.</w:t>
            </w:r>
            <w:r w:rsidRPr="00C8469E">
              <w:rPr>
                <w:rFonts w:eastAsia="Times New Roman" w:cs="Times New Roman"/>
                <w:lang w:val="en-US"/>
              </w:rPr>
              <w:br/>
            </w:r>
            <w:r w:rsidRPr="00C8469E">
              <w:rPr>
                <w:rFonts w:eastAsia="Times New Roman" w:cs="Times New Roman"/>
                <w:lang w:val="en-US"/>
              </w:rPr>
              <w:br/>
              <w:t>This will capture MIME from senders.</w:t>
            </w:r>
          </w:p>
        </w:tc>
      </w:tr>
    </w:tbl>
    <w:p w14:paraId="68738854" w14:textId="77777777" w:rsidR="00B04FB3" w:rsidRPr="00C8469E" w:rsidRDefault="00B04FB3"/>
    <w:sectPr w:rsidR="00B04FB3" w:rsidRPr="00C8469E" w:rsidSect="004009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9E"/>
    <w:rsid w:val="0040094B"/>
    <w:rsid w:val="00B04FB3"/>
    <w:rsid w:val="00C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811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">
    <w:name w:val="current"/>
    <w:basedOn w:val="DefaultParagraphFont"/>
    <w:rsid w:val="00C8469E"/>
  </w:style>
  <w:style w:type="paragraph" w:customStyle="1" w:styleId="current1">
    <w:name w:val="current1"/>
    <w:basedOn w:val="Normal"/>
    <w:rsid w:val="00C8469E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C84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Macintosh Word</Application>
  <DocSecurity>0</DocSecurity>
  <Lines>14</Lines>
  <Paragraphs>4</Paragraphs>
  <ScaleCrop>false</ScaleCrop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2016-10-05T00:56:00Z</dcterms:created>
  <dcterms:modified xsi:type="dcterms:W3CDTF">2016-10-05T00:58:00Z</dcterms:modified>
</cp:coreProperties>
</file>