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38" w:rsidRPr="00DB07F4" w:rsidRDefault="00BA2D70" w:rsidP="00833AA8">
      <w:pPr>
        <w:spacing w:after="0" w:line="480" w:lineRule="auto"/>
        <w:rPr>
          <w:b/>
        </w:rPr>
      </w:pPr>
      <w:r>
        <w:rPr>
          <w:b/>
        </w:rPr>
        <w:t>THE JOB BOARD</w:t>
      </w:r>
      <w:r w:rsidR="00EA6943" w:rsidRPr="00DB07F4">
        <w:rPr>
          <w:b/>
        </w:rPr>
        <w:t xml:space="preserve">: </w:t>
      </w:r>
    </w:p>
    <w:p w:rsidR="007E529A" w:rsidRPr="000261C7" w:rsidRDefault="007E529A" w:rsidP="007E529A">
      <w:pPr>
        <w:pStyle w:val="ListParagraph"/>
        <w:numPr>
          <w:ilvl w:val="0"/>
          <w:numId w:val="2"/>
        </w:numPr>
        <w:spacing w:after="0" w:line="480" w:lineRule="auto"/>
      </w:pPr>
      <w:r w:rsidRPr="000261C7">
        <w:t>Wh</w:t>
      </w:r>
      <w:r w:rsidR="00BA2D70">
        <w:t>en posting an order to the job board, what fields from the order are included in the posting?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7E529A" w:rsidRPr="000261C7" w:rsidTr="007E529A">
        <w:tc>
          <w:tcPr>
            <w:tcW w:w="9350" w:type="dxa"/>
          </w:tcPr>
          <w:p w:rsidR="007E529A" w:rsidRPr="000261C7" w:rsidRDefault="007E529A" w:rsidP="007E529A">
            <w:pPr>
              <w:pStyle w:val="ListParagraph"/>
              <w:spacing w:line="480" w:lineRule="auto"/>
              <w:ind w:left="0"/>
            </w:pPr>
          </w:p>
        </w:tc>
      </w:tr>
    </w:tbl>
    <w:p w:rsidR="007E529A" w:rsidRPr="000261C7" w:rsidRDefault="007E529A" w:rsidP="007E529A">
      <w:pPr>
        <w:pStyle w:val="ListParagraph"/>
        <w:spacing w:after="0" w:line="480" w:lineRule="auto"/>
      </w:pPr>
    </w:p>
    <w:p w:rsidR="007E529A" w:rsidRPr="000261C7" w:rsidRDefault="00BA2D70" w:rsidP="00833AA8">
      <w:pPr>
        <w:pStyle w:val="ListParagraph"/>
        <w:numPr>
          <w:ilvl w:val="0"/>
          <w:numId w:val="2"/>
        </w:numPr>
        <w:spacing w:after="0" w:line="480" w:lineRule="auto"/>
      </w:pPr>
      <w:r>
        <w:t>How would a user prevent an order from posting to the job board</w:t>
      </w:r>
      <w:r w:rsidR="007E529A" w:rsidRPr="000261C7"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7E529A" w:rsidRPr="000261C7" w:rsidTr="007E529A">
        <w:tc>
          <w:tcPr>
            <w:tcW w:w="9350" w:type="dxa"/>
          </w:tcPr>
          <w:p w:rsidR="007E529A" w:rsidRPr="000261C7" w:rsidRDefault="007E529A" w:rsidP="007E529A">
            <w:pPr>
              <w:pStyle w:val="ListParagraph"/>
              <w:spacing w:line="480" w:lineRule="auto"/>
              <w:ind w:left="0"/>
            </w:pPr>
          </w:p>
        </w:tc>
      </w:tr>
    </w:tbl>
    <w:p w:rsidR="007E529A" w:rsidRPr="000261C7" w:rsidRDefault="007E529A" w:rsidP="007E529A">
      <w:pPr>
        <w:pStyle w:val="ListParagraph"/>
        <w:spacing w:after="0" w:line="480" w:lineRule="auto"/>
      </w:pPr>
    </w:p>
    <w:p w:rsidR="00C6303C" w:rsidRPr="000261C7" w:rsidRDefault="00BA2D70" w:rsidP="00833AA8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What options are available to a user within the </w:t>
      </w:r>
      <w:r>
        <w:rPr>
          <w:i/>
        </w:rPr>
        <w:t xml:space="preserve">web options </w:t>
      </w:r>
      <w:r>
        <w:t>tab of the order details</w:t>
      </w:r>
      <w:r w:rsidR="00CB46F5" w:rsidRPr="000261C7"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DB07F4" w:rsidRPr="000261C7" w:rsidTr="00C6303C">
        <w:tc>
          <w:tcPr>
            <w:tcW w:w="9350" w:type="dxa"/>
            <w:tcBorders>
              <w:top w:val="nil"/>
              <w:left w:val="nil"/>
              <w:right w:val="nil"/>
            </w:tcBorders>
          </w:tcPr>
          <w:p w:rsidR="00C6303C" w:rsidRPr="000261C7" w:rsidRDefault="00C6303C" w:rsidP="00833AA8">
            <w:pPr>
              <w:pStyle w:val="ListParagraph"/>
              <w:spacing w:line="480" w:lineRule="auto"/>
              <w:ind w:left="0"/>
            </w:pPr>
          </w:p>
        </w:tc>
      </w:tr>
    </w:tbl>
    <w:p w:rsidR="00C6303C" w:rsidRPr="000261C7" w:rsidRDefault="00C6303C" w:rsidP="00833AA8">
      <w:pPr>
        <w:pStyle w:val="ListParagraph"/>
        <w:spacing w:after="0" w:line="480" w:lineRule="auto"/>
      </w:pPr>
    </w:p>
    <w:p w:rsidR="007E529A" w:rsidRPr="000261C7" w:rsidRDefault="007E529A" w:rsidP="00833AA8">
      <w:pPr>
        <w:pStyle w:val="ListParagraph"/>
        <w:numPr>
          <w:ilvl w:val="0"/>
          <w:numId w:val="2"/>
        </w:numPr>
        <w:spacing w:after="0" w:line="480" w:lineRule="auto"/>
      </w:pPr>
      <w:r w:rsidRPr="000261C7">
        <w:t xml:space="preserve">How would </w:t>
      </w:r>
      <w:r w:rsidR="00BA2D70">
        <w:t xml:space="preserve">a user apply to </w:t>
      </w:r>
      <w:r w:rsidR="00BA2D70">
        <w:rPr>
          <w:i/>
        </w:rPr>
        <w:t xml:space="preserve">multiple </w:t>
      </w:r>
      <w:r w:rsidR="00BA2D70">
        <w:t>jobs at once?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7E529A" w:rsidRPr="000261C7" w:rsidTr="007E529A">
        <w:tc>
          <w:tcPr>
            <w:tcW w:w="9350" w:type="dxa"/>
          </w:tcPr>
          <w:p w:rsidR="007E529A" w:rsidRPr="000261C7" w:rsidRDefault="007E529A" w:rsidP="007E529A">
            <w:pPr>
              <w:pStyle w:val="ListParagraph"/>
              <w:spacing w:line="480" w:lineRule="auto"/>
              <w:ind w:left="0"/>
            </w:pPr>
          </w:p>
        </w:tc>
      </w:tr>
    </w:tbl>
    <w:p w:rsidR="007E529A" w:rsidRPr="000261C7" w:rsidRDefault="007E529A" w:rsidP="007E529A">
      <w:pPr>
        <w:pStyle w:val="ListParagraph"/>
        <w:spacing w:after="0" w:line="480" w:lineRule="auto"/>
      </w:pPr>
    </w:p>
    <w:p w:rsidR="007E529A" w:rsidRPr="007E529A" w:rsidRDefault="000C3B47" w:rsidP="007E529A">
      <w:pPr>
        <w:spacing w:after="0" w:line="480" w:lineRule="auto"/>
        <w:rPr>
          <w:b/>
        </w:rPr>
      </w:pPr>
      <w:r>
        <w:rPr>
          <w:b/>
        </w:rPr>
        <w:t>HRCENTER PART 1: THE APPLICANT PROCESS</w:t>
      </w:r>
      <w:r w:rsidR="007E529A">
        <w:rPr>
          <w:b/>
        </w:rPr>
        <w:t>:</w:t>
      </w:r>
    </w:p>
    <w:p w:rsidR="007E529A" w:rsidRPr="000261C7" w:rsidRDefault="007E529A" w:rsidP="008B25F7">
      <w:pPr>
        <w:pStyle w:val="ListParagraph"/>
        <w:numPr>
          <w:ilvl w:val="0"/>
          <w:numId w:val="21"/>
        </w:numPr>
        <w:spacing w:after="0" w:line="480" w:lineRule="auto"/>
      </w:pPr>
      <w:r w:rsidRPr="000261C7">
        <w:t xml:space="preserve">What is </w:t>
      </w:r>
      <w:r w:rsidR="000C3B47">
        <w:t xml:space="preserve">a </w:t>
      </w:r>
      <w:r w:rsidR="000C3B47" w:rsidRPr="000C3B47">
        <w:rPr>
          <w:i/>
        </w:rPr>
        <w:t>workflow</w:t>
      </w:r>
      <w:r w:rsidR="000C3B47"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7E529A" w:rsidRPr="000261C7" w:rsidTr="000261C7">
        <w:tc>
          <w:tcPr>
            <w:tcW w:w="9350" w:type="dxa"/>
          </w:tcPr>
          <w:p w:rsidR="007E529A" w:rsidRPr="000261C7" w:rsidRDefault="007E529A" w:rsidP="007E529A">
            <w:pPr>
              <w:pStyle w:val="ListParagraph"/>
              <w:spacing w:line="480" w:lineRule="auto"/>
              <w:ind w:left="0"/>
            </w:pPr>
          </w:p>
        </w:tc>
      </w:tr>
    </w:tbl>
    <w:p w:rsidR="007E529A" w:rsidRPr="000261C7" w:rsidRDefault="007E529A" w:rsidP="007E529A">
      <w:pPr>
        <w:pStyle w:val="ListParagraph"/>
        <w:spacing w:after="0" w:line="480" w:lineRule="auto"/>
      </w:pPr>
    </w:p>
    <w:p w:rsidR="00EA6943" w:rsidRPr="000261C7" w:rsidRDefault="000C3B47" w:rsidP="008B25F7">
      <w:pPr>
        <w:pStyle w:val="ListParagraph"/>
        <w:numPr>
          <w:ilvl w:val="0"/>
          <w:numId w:val="21"/>
        </w:numPr>
        <w:spacing w:after="0" w:line="480" w:lineRule="auto"/>
      </w:pPr>
      <w:r>
        <w:t xml:space="preserve">What is a </w:t>
      </w:r>
      <w:r w:rsidRPr="000C3B47">
        <w:rPr>
          <w:i/>
        </w:rPr>
        <w:t>step</w:t>
      </w:r>
      <w: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DB07F4" w:rsidRPr="000261C7" w:rsidTr="003242F3">
        <w:tc>
          <w:tcPr>
            <w:tcW w:w="8640" w:type="dxa"/>
          </w:tcPr>
          <w:p w:rsidR="00EA6943" w:rsidRPr="000261C7" w:rsidRDefault="007E2327" w:rsidP="00833AA8">
            <w:pPr>
              <w:pStyle w:val="ListParagraph"/>
              <w:spacing w:line="480" w:lineRule="auto"/>
              <w:ind w:left="0"/>
            </w:pPr>
            <w:r w:rsidRPr="000261C7">
              <w:t xml:space="preserve"> </w:t>
            </w:r>
          </w:p>
        </w:tc>
      </w:tr>
    </w:tbl>
    <w:p w:rsidR="00EA6943" w:rsidRPr="000261C7" w:rsidRDefault="00EA6943" w:rsidP="00833AA8">
      <w:pPr>
        <w:spacing w:after="0" w:line="480" w:lineRule="auto"/>
      </w:pPr>
    </w:p>
    <w:p w:rsidR="000261C7" w:rsidRPr="000261C7" w:rsidRDefault="000C3B47" w:rsidP="008B25F7">
      <w:pPr>
        <w:pStyle w:val="ListParagraph"/>
        <w:numPr>
          <w:ilvl w:val="0"/>
          <w:numId w:val="21"/>
        </w:numPr>
        <w:spacing w:after="0" w:line="480" w:lineRule="auto"/>
      </w:pPr>
      <w:r>
        <w:t>How does Enterprise check for duplicates when an applicant registers through HRCenter?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261C7" w:rsidRPr="000261C7" w:rsidTr="000261C7">
        <w:tc>
          <w:tcPr>
            <w:tcW w:w="9350" w:type="dxa"/>
          </w:tcPr>
          <w:p w:rsidR="000261C7" w:rsidRPr="000261C7" w:rsidRDefault="000261C7" w:rsidP="000261C7">
            <w:pPr>
              <w:pStyle w:val="ListParagraph"/>
              <w:spacing w:line="480" w:lineRule="auto"/>
              <w:ind w:left="0"/>
            </w:pPr>
          </w:p>
        </w:tc>
      </w:tr>
    </w:tbl>
    <w:p w:rsidR="000261C7" w:rsidRPr="000261C7" w:rsidRDefault="000261C7" w:rsidP="000261C7">
      <w:pPr>
        <w:pStyle w:val="ListParagraph"/>
        <w:spacing w:after="0" w:line="480" w:lineRule="auto"/>
      </w:pPr>
    </w:p>
    <w:p w:rsidR="006A7AD5" w:rsidRPr="000261C7" w:rsidRDefault="00CB46F5" w:rsidP="008B25F7">
      <w:pPr>
        <w:pStyle w:val="ListParagraph"/>
        <w:numPr>
          <w:ilvl w:val="0"/>
          <w:numId w:val="21"/>
        </w:numPr>
        <w:spacing w:after="0" w:line="480" w:lineRule="auto"/>
      </w:pPr>
      <w:r w:rsidRPr="000261C7">
        <w:t>Wh</w:t>
      </w:r>
      <w:r w:rsidR="000C3B47">
        <w:t>en an employee applies to a job, what candidate status are they given on the related order?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DB07F4" w:rsidRPr="000261C7" w:rsidTr="000C3B47">
        <w:tc>
          <w:tcPr>
            <w:tcW w:w="8640" w:type="dxa"/>
          </w:tcPr>
          <w:p w:rsidR="00CB46F5" w:rsidRPr="000261C7" w:rsidRDefault="00CB46F5" w:rsidP="00DB07F4">
            <w:pPr>
              <w:pStyle w:val="ListParagraph"/>
              <w:spacing w:line="480" w:lineRule="auto"/>
            </w:pPr>
          </w:p>
        </w:tc>
      </w:tr>
    </w:tbl>
    <w:p w:rsidR="006A7AD5" w:rsidRDefault="006A7AD5" w:rsidP="00833AA8">
      <w:pPr>
        <w:spacing w:after="0" w:line="480" w:lineRule="auto"/>
      </w:pPr>
    </w:p>
    <w:p w:rsidR="000C3B47" w:rsidRPr="000261C7" w:rsidRDefault="000C3B47" w:rsidP="000C3B47">
      <w:pPr>
        <w:pStyle w:val="ListParagraph"/>
        <w:numPr>
          <w:ilvl w:val="0"/>
          <w:numId w:val="21"/>
        </w:numPr>
        <w:spacing w:after="0" w:line="480" w:lineRule="auto"/>
      </w:pPr>
      <w:r>
        <w:t xml:space="preserve">What happens when an applicant </w:t>
      </w:r>
      <w:r>
        <w:rPr>
          <w:i/>
        </w:rPr>
        <w:t xml:space="preserve">submits </w:t>
      </w:r>
      <w:r>
        <w:t>a step</w:t>
      </w:r>
      <w: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C3B47" w:rsidRPr="000261C7" w:rsidTr="00BB04E1">
        <w:tc>
          <w:tcPr>
            <w:tcW w:w="8640" w:type="dxa"/>
          </w:tcPr>
          <w:p w:rsidR="000C3B47" w:rsidRPr="000261C7" w:rsidRDefault="000C3B47" w:rsidP="00BB04E1">
            <w:pPr>
              <w:pStyle w:val="ListParagraph"/>
              <w:spacing w:line="480" w:lineRule="auto"/>
            </w:pPr>
          </w:p>
        </w:tc>
      </w:tr>
    </w:tbl>
    <w:p w:rsidR="000C3B47" w:rsidRPr="000261C7" w:rsidRDefault="000C3B47" w:rsidP="000C3B47">
      <w:pPr>
        <w:spacing w:after="0" w:line="480" w:lineRule="auto"/>
      </w:pPr>
    </w:p>
    <w:p w:rsidR="000261C7" w:rsidRPr="000261C7" w:rsidRDefault="000C3B47" w:rsidP="000261C7">
      <w:pPr>
        <w:spacing w:after="0" w:line="480" w:lineRule="auto"/>
        <w:rPr>
          <w:b/>
        </w:rPr>
      </w:pPr>
      <w:r>
        <w:rPr>
          <w:b/>
        </w:rPr>
        <w:t>HRCENTER PART 2: THE SERVICE REP PROCESS</w:t>
      </w:r>
      <w:r w:rsidR="000261C7">
        <w:rPr>
          <w:b/>
        </w:rPr>
        <w:t>:</w:t>
      </w:r>
    </w:p>
    <w:p w:rsidR="000261C7" w:rsidRPr="00AB5940" w:rsidRDefault="000C3B47" w:rsidP="006E574F">
      <w:pPr>
        <w:pStyle w:val="ListParagraph"/>
        <w:numPr>
          <w:ilvl w:val="0"/>
          <w:numId w:val="10"/>
        </w:numPr>
        <w:spacing w:after="0" w:line="480" w:lineRule="auto"/>
      </w:pPr>
      <w:r>
        <w:t>How are users notified that a new applicant has applied online</w:t>
      </w:r>
      <w:r w:rsidR="000261C7" w:rsidRPr="00AB5940"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0261C7" w:rsidRPr="00AB5940" w:rsidTr="000261C7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1C7" w:rsidRPr="00AB5940" w:rsidRDefault="000261C7" w:rsidP="000261C7">
            <w:pPr>
              <w:pStyle w:val="ListParagraph"/>
              <w:spacing w:line="480" w:lineRule="auto"/>
              <w:ind w:left="0"/>
            </w:pPr>
          </w:p>
        </w:tc>
      </w:tr>
    </w:tbl>
    <w:p w:rsidR="000261C7" w:rsidRPr="00AB5940" w:rsidRDefault="000261C7" w:rsidP="000261C7">
      <w:pPr>
        <w:pStyle w:val="ListParagraph"/>
        <w:spacing w:after="0" w:line="480" w:lineRule="auto"/>
      </w:pPr>
    </w:p>
    <w:p w:rsidR="000261C7" w:rsidRPr="00AB5940" w:rsidRDefault="000261C7" w:rsidP="006E574F">
      <w:pPr>
        <w:pStyle w:val="ListParagraph"/>
        <w:numPr>
          <w:ilvl w:val="0"/>
          <w:numId w:val="10"/>
        </w:numPr>
        <w:spacing w:after="0" w:line="480" w:lineRule="auto"/>
      </w:pPr>
      <w:r w:rsidRPr="00AB5940">
        <w:t xml:space="preserve">If </w:t>
      </w:r>
      <w:r w:rsidR="000C3B47">
        <w:t xml:space="preserve">an employee </w:t>
      </w:r>
      <w:r w:rsidR="00623B15">
        <w:t xml:space="preserve">enters information </w:t>
      </w:r>
      <w:r w:rsidR="00623B15">
        <w:rPr>
          <w:i/>
        </w:rPr>
        <w:t>in</w:t>
      </w:r>
      <w:r w:rsidR="00623B15">
        <w:t xml:space="preserve">correctly when filling out </w:t>
      </w:r>
      <w:proofErr w:type="spellStart"/>
      <w:r w:rsidR="00623B15">
        <w:t>their</w:t>
      </w:r>
      <w:proofErr w:type="spellEnd"/>
      <w:r w:rsidR="00623B15">
        <w:t xml:space="preserve"> I-9, what steps should be taken to correct the bad information</w:t>
      </w:r>
      <w:r w:rsidRPr="00AB5940"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261C7" w:rsidRPr="00AB5940" w:rsidTr="000261C7">
        <w:tc>
          <w:tcPr>
            <w:tcW w:w="9350" w:type="dxa"/>
          </w:tcPr>
          <w:p w:rsidR="000261C7" w:rsidRPr="00AB5940" w:rsidRDefault="000261C7" w:rsidP="000261C7">
            <w:pPr>
              <w:pStyle w:val="ListParagraph"/>
              <w:spacing w:line="480" w:lineRule="auto"/>
              <w:ind w:left="0"/>
            </w:pPr>
          </w:p>
        </w:tc>
      </w:tr>
    </w:tbl>
    <w:p w:rsidR="006E574F" w:rsidRPr="00AB5940" w:rsidRDefault="006E574F" w:rsidP="000261C7">
      <w:pPr>
        <w:spacing w:after="0" w:line="480" w:lineRule="auto"/>
      </w:pPr>
    </w:p>
    <w:p w:rsidR="000261C7" w:rsidRPr="00AB5940" w:rsidRDefault="000261C7" w:rsidP="006E574F">
      <w:pPr>
        <w:pStyle w:val="ListParagraph"/>
        <w:numPr>
          <w:ilvl w:val="0"/>
          <w:numId w:val="10"/>
        </w:numPr>
        <w:spacing w:after="0" w:line="480" w:lineRule="auto"/>
      </w:pPr>
      <w:r w:rsidRPr="00AB5940">
        <w:t>Wh</w:t>
      </w:r>
      <w:r w:rsidR="00623B15">
        <w:t xml:space="preserve">ere can service reps </w:t>
      </w:r>
      <w:r w:rsidR="00623B15">
        <w:rPr>
          <w:i/>
        </w:rPr>
        <w:t xml:space="preserve">review and sign </w:t>
      </w:r>
      <w:r w:rsidR="00623B15">
        <w:t>documents in Enterprise?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261C7" w:rsidRPr="00AB5940" w:rsidTr="000261C7">
        <w:tc>
          <w:tcPr>
            <w:tcW w:w="9350" w:type="dxa"/>
          </w:tcPr>
          <w:p w:rsidR="000261C7" w:rsidRPr="00AB5940" w:rsidRDefault="000261C7" w:rsidP="000261C7">
            <w:pPr>
              <w:pStyle w:val="ListParagraph"/>
              <w:spacing w:line="480" w:lineRule="auto"/>
              <w:ind w:left="0"/>
            </w:pPr>
          </w:p>
        </w:tc>
      </w:tr>
    </w:tbl>
    <w:p w:rsidR="000261C7" w:rsidRPr="00AB5940" w:rsidRDefault="000261C7" w:rsidP="000261C7">
      <w:pPr>
        <w:pStyle w:val="ListParagraph"/>
        <w:spacing w:after="0" w:line="480" w:lineRule="auto"/>
      </w:pPr>
    </w:p>
    <w:p w:rsidR="006A7AD5" w:rsidRPr="00AB5940" w:rsidRDefault="00623B15" w:rsidP="006E574F">
      <w:pPr>
        <w:pStyle w:val="ListParagraph"/>
        <w:numPr>
          <w:ilvl w:val="0"/>
          <w:numId w:val="10"/>
        </w:numPr>
        <w:spacing w:after="0" w:line="480" w:lineRule="auto"/>
      </w:pPr>
      <w:r>
        <w:t>What automatically happens when a service rep reviews and signs the I-9 from Enterprise</w:t>
      </w:r>
      <w:r w:rsidR="006A7AD5" w:rsidRPr="00AB5940"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DB07F4" w:rsidRPr="00AB5940" w:rsidTr="006A7AD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:rsidR="006A7AD5" w:rsidRPr="00AB5940" w:rsidRDefault="006A7AD5" w:rsidP="00833AA8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</w:p>
        </w:tc>
      </w:tr>
    </w:tbl>
    <w:p w:rsidR="006A7AD5" w:rsidRPr="00AB5940" w:rsidRDefault="006A7AD5" w:rsidP="00833AA8">
      <w:pPr>
        <w:pStyle w:val="ListParagraph"/>
        <w:spacing w:after="0" w:line="480" w:lineRule="auto"/>
      </w:pPr>
    </w:p>
    <w:p w:rsidR="006E574F" w:rsidRPr="00AB5940" w:rsidRDefault="006E574F" w:rsidP="006E574F">
      <w:pPr>
        <w:pStyle w:val="ListParagraph"/>
        <w:numPr>
          <w:ilvl w:val="0"/>
          <w:numId w:val="10"/>
        </w:numPr>
        <w:spacing w:after="0" w:line="480" w:lineRule="auto"/>
      </w:pPr>
      <w:r w:rsidRPr="00AB5940">
        <w:t xml:space="preserve">What </w:t>
      </w:r>
      <w:r w:rsidR="00623B15">
        <w:t>should be done when an employee needs to complete new hire paperwork a second or third time</w:t>
      </w:r>
      <w:r w:rsidRPr="00AB5940"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DB07F4" w:rsidRPr="00AB5940" w:rsidTr="006E574F">
        <w:tc>
          <w:tcPr>
            <w:tcW w:w="9350" w:type="dxa"/>
            <w:tcBorders>
              <w:top w:val="nil"/>
              <w:left w:val="nil"/>
              <w:right w:val="nil"/>
            </w:tcBorders>
          </w:tcPr>
          <w:p w:rsidR="006E574F" w:rsidRPr="00AB5940" w:rsidRDefault="006E574F" w:rsidP="006E574F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</w:p>
        </w:tc>
      </w:tr>
    </w:tbl>
    <w:p w:rsidR="006E574F" w:rsidRPr="00AB5940" w:rsidRDefault="006E574F" w:rsidP="006E574F">
      <w:pPr>
        <w:pStyle w:val="ListParagraph"/>
        <w:spacing w:after="0" w:line="480" w:lineRule="auto"/>
      </w:pPr>
    </w:p>
    <w:p w:rsidR="000261C7" w:rsidRPr="00AB5940" w:rsidRDefault="00623B15" w:rsidP="006E574F">
      <w:pPr>
        <w:pStyle w:val="ListParagraph"/>
        <w:numPr>
          <w:ilvl w:val="0"/>
          <w:numId w:val="10"/>
        </w:numPr>
        <w:spacing w:after="0" w:line="480" w:lineRule="auto"/>
      </w:pPr>
      <w:r>
        <w:t>How do employees that were manually added into Enterprise receive access to HRCenter</w:t>
      </w:r>
      <w:r w:rsidR="000261C7" w:rsidRPr="00AB5940"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0261C7" w:rsidRPr="00AB5940" w:rsidTr="000261C7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1C7" w:rsidRPr="00AB5940" w:rsidRDefault="000261C7" w:rsidP="000261C7">
            <w:pPr>
              <w:pStyle w:val="ListParagraph"/>
              <w:spacing w:line="480" w:lineRule="auto"/>
              <w:ind w:left="0"/>
            </w:pPr>
          </w:p>
        </w:tc>
      </w:tr>
    </w:tbl>
    <w:p w:rsidR="006A7AD5" w:rsidRPr="00AB5940" w:rsidRDefault="006A7AD5" w:rsidP="00833AA8">
      <w:pPr>
        <w:spacing w:after="0" w:line="480" w:lineRule="auto"/>
      </w:pPr>
    </w:p>
    <w:p w:rsidR="006A7AD5" w:rsidRPr="00DB07F4" w:rsidRDefault="002434B7" w:rsidP="00833AA8">
      <w:pPr>
        <w:spacing w:after="0" w:line="480" w:lineRule="auto"/>
        <w:rPr>
          <w:b/>
        </w:rPr>
      </w:pPr>
      <w:r>
        <w:rPr>
          <w:b/>
        </w:rPr>
        <w:t xml:space="preserve">HRCENTER ADMIN: </w:t>
      </w:r>
      <w:r w:rsidR="00623B15">
        <w:rPr>
          <w:b/>
        </w:rPr>
        <w:t>FORM BUILDER</w:t>
      </w:r>
      <w:r w:rsidR="006A7AD5" w:rsidRPr="00DB07F4">
        <w:rPr>
          <w:b/>
        </w:rPr>
        <w:t xml:space="preserve">: </w:t>
      </w:r>
    </w:p>
    <w:p w:rsidR="006A7AD5" w:rsidRPr="00AB5940" w:rsidRDefault="00623B15" w:rsidP="00833AA8">
      <w:pPr>
        <w:pStyle w:val="ListParagraph"/>
        <w:numPr>
          <w:ilvl w:val="0"/>
          <w:numId w:val="8"/>
        </w:numPr>
        <w:spacing w:after="0" w:line="480" w:lineRule="auto"/>
      </w:pPr>
      <w:r>
        <w:t>To create a successful workflow, users first need to design what</w:t>
      </w:r>
      <w:r w:rsidR="006E574F" w:rsidRPr="00AB5940"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DB07F4" w:rsidRPr="00AB5940" w:rsidTr="00833AA8">
        <w:tc>
          <w:tcPr>
            <w:tcW w:w="9350" w:type="dxa"/>
          </w:tcPr>
          <w:p w:rsidR="00833AA8" w:rsidRPr="00AB5940" w:rsidRDefault="00833AA8" w:rsidP="00833AA8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</w:p>
        </w:tc>
      </w:tr>
    </w:tbl>
    <w:p w:rsidR="00833AA8" w:rsidRPr="00AB5940" w:rsidRDefault="00833AA8" w:rsidP="003242F3">
      <w:pPr>
        <w:spacing w:after="0" w:line="480" w:lineRule="auto"/>
      </w:pPr>
    </w:p>
    <w:p w:rsidR="003242F3" w:rsidRPr="00AB5940" w:rsidRDefault="00623B15" w:rsidP="003242F3">
      <w:pPr>
        <w:pStyle w:val="ListParagraph"/>
        <w:numPr>
          <w:ilvl w:val="0"/>
          <w:numId w:val="8"/>
        </w:numPr>
        <w:spacing w:after="0" w:line="480" w:lineRule="auto"/>
      </w:pPr>
      <w:r>
        <w:t>What type of file should be uploaded into the form builder</w:t>
      </w:r>
      <w:r w:rsidR="00AB5940" w:rsidRPr="00AB5940"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AB5940" w:rsidRPr="00AB5940" w:rsidTr="00AB5940">
        <w:tc>
          <w:tcPr>
            <w:tcW w:w="9350" w:type="dxa"/>
          </w:tcPr>
          <w:p w:rsidR="00AB5940" w:rsidRPr="00AB5940" w:rsidRDefault="00AB5940" w:rsidP="00AB5940">
            <w:pPr>
              <w:pStyle w:val="ListParagraph"/>
              <w:spacing w:line="480" w:lineRule="auto"/>
              <w:ind w:left="0"/>
            </w:pPr>
          </w:p>
        </w:tc>
      </w:tr>
    </w:tbl>
    <w:p w:rsidR="00AB5940" w:rsidRPr="00AB5940" w:rsidRDefault="00AB5940" w:rsidP="00AB5940">
      <w:pPr>
        <w:pStyle w:val="ListParagraph"/>
        <w:spacing w:after="0" w:line="480" w:lineRule="auto"/>
      </w:pPr>
    </w:p>
    <w:p w:rsidR="00AB5940" w:rsidRPr="00AB5940" w:rsidRDefault="002434B7" w:rsidP="003242F3">
      <w:pPr>
        <w:pStyle w:val="ListParagraph"/>
        <w:numPr>
          <w:ilvl w:val="0"/>
          <w:numId w:val="8"/>
        </w:numPr>
        <w:spacing w:after="0" w:line="480" w:lineRule="auto"/>
      </w:pPr>
      <w:r>
        <w:t>Unless specifically listed as pre-fill only, all mapped fields that are added to an HRCenter form (via the toolbox) are pre and post filled fields. What does this mean</w:t>
      </w:r>
      <w:r w:rsidR="00AB5940" w:rsidRPr="00AB5940"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AB5940" w:rsidRPr="00AB5940" w:rsidTr="00AB5940">
        <w:tc>
          <w:tcPr>
            <w:tcW w:w="9350" w:type="dxa"/>
          </w:tcPr>
          <w:p w:rsidR="00AB5940" w:rsidRPr="00AB5940" w:rsidRDefault="00AB5940" w:rsidP="00AB5940">
            <w:pPr>
              <w:pStyle w:val="ListParagraph"/>
              <w:spacing w:line="480" w:lineRule="auto"/>
              <w:ind w:left="0"/>
            </w:pPr>
          </w:p>
        </w:tc>
      </w:tr>
    </w:tbl>
    <w:p w:rsidR="00AB5940" w:rsidRPr="00AB5940" w:rsidRDefault="00AB5940" w:rsidP="00AB5940">
      <w:pPr>
        <w:pStyle w:val="ListParagraph"/>
        <w:spacing w:after="0" w:line="480" w:lineRule="auto"/>
      </w:pPr>
    </w:p>
    <w:p w:rsidR="00AB5940" w:rsidRPr="00AB5940" w:rsidRDefault="002434B7" w:rsidP="00AB5940">
      <w:pPr>
        <w:pStyle w:val="ListParagraph"/>
        <w:numPr>
          <w:ilvl w:val="0"/>
          <w:numId w:val="8"/>
        </w:numPr>
        <w:spacing w:after="0" w:line="480" w:lineRule="auto"/>
      </w:pPr>
      <w:r>
        <w:t xml:space="preserve">If an applicant needs to select the </w:t>
      </w:r>
      <w:r>
        <w:rPr>
          <w:i/>
        </w:rPr>
        <w:t xml:space="preserve">best option that applies to them, </w:t>
      </w:r>
      <w:r>
        <w:t>what tool should be used within the form builder to achieve this</w:t>
      </w:r>
      <w:r w:rsidR="00AB5940" w:rsidRPr="00AB5940"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DB07F4" w:rsidRPr="00AB5940" w:rsidTr="003242F3">
        <w:tc>
          <w:tcPr>
            <w:tcW w:w="9350" w:type="dxa"/>
            <w:tcBorders>
              <w:top w:val="nil"/>
              <w:left w:val="nil"/>
              <w:right w:val="nil"/>
            </w:tcBorders>
          </w:tcPr>
          <w:p w:rsidR="003242F3" w:rsidRPr="00AB5940" w:rsidRDefault="003242F3" w:rsidP="003242F3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</w:p>
        </w:tc>
      </w:tr>
    </w:tbl>
    <w:p w:rsidR="003242F3" w:rsidRDefault="003242F3" w:rsidP="006E574F">
      <w:pPr>
        <w:spacing w:after="0" w:line="480" w:lineRule="auto"/>
      </w:pPr>
    </w:p>
    <w:p w:rsidR="002434B7" w:rsidRPr="00AB5940" w:rsidRDefault="002434B7" w:rsidP="002434B7">
      <w:pPr>
        <w:pStyle w:val="ListParagraph"/>
        <w:numPr>
          <w:ilvl w:val="0"/>
          <w:numId w:val="8"/>
        </w:numPr>
        <w:spacing w:after="0" w:line="480" w:lineRule="auto"/>
      </w:pPr>
      <w:r>
        <w:t xml:space="preserve">What needs to be setup if </w:t>
      </w:r>
      <w:r>
        <w:rPr>
          <w:i/>
        </w:rPr>
        <w:t xml:space="preserve">service rep review </w:t>
      </w:r>
      <w:r>
        <w:t>is required for a form</w:t>
      </w:r>
      <w:r w:rsidRPr="00AB5940"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2434B7" w:rsidRPr="00AB5940" w:rsidTr="00BB04E1">
        <w:tc>
          <w:tcPr>
            <w:tcW w:w="9350" w:type="dxa"/>
            <w:tcBorders>
              <w:top w:val="nil"/>
              <w:left w:val="nil"/>
              <w:right w:val="nil"/>
            </w:tcBorders>
          </w:tcPr>
          <w:p w:rsidR="002434B7" w:rsidRPr="00AB5940" w:rsidRDefault="002434B7" w:rsidP="00BB04E1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</w:p>
        </w:tc>
      </w:tr>
    </w:tbl>
    <w:p w:rsidR="002434B7" w:rsidRPr="00AB5940" w:rsidRDefault="002434B7" w:rsidP="002434B7">
      <w:pPr>
        <w:spacing w:after="0" w:line="480" w:lineRule="auto"/>
      </w:pPr>
    </w:p>
    <w:p w:rsidR="00833AA8" w:rsidRPr="00DB07F4" w:rsidRDefault="002434B7" w:rsidP="006E574F">
      <w:pPr>
        <w:spacing w:after="0" w:line="480" w:lineRule="auto"/>
        <w:rPr>
          <w:b/>
        </w:rPr>
      </w:pPr>
      <w:r>
        <w:rPr>
          <w:b/>
        </w:rPr>
        <w:t>HRCENTER ADMIN: SURVEYS</w:t>
      </w:r>
      <w:r w:rsidR="006E574F" w:rsidRPr="00DB07F4">
        <w:rPr>
          <w:b/>
        </w:rPr>
        <w:t xml:space="preserve">: </w:t>
      </w:r>
    </w:p>
    <w:p w:rsidR="006E574F" w:rsidRPr="003D0864" w:rsidRDefault="006E574F" w:rsidP="006E574F">
      <w:pPr>
        <w:pStyle w:val="ListParagraph"/>
        <w:numPr>
          <w:ilvl w:val="0"/>
          <w:numId w:val="11"/>
        </w:numPr>
        <w:spacing w:after="0" w:line="480" w:lineRule="auto"/>
      </w:pPr>
      <w:r w:rsidRPr="003D0864">
        <w:t xml:space="preserve">What </w:t>
      </w:r>
      <w:r w:rsidR="002434B7">
        <w:t>is an example of a survey that your company could utilize</w:t>
      </w:r>
      <w:r w:rsidRPr="003D0864"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DB07F4" w:rsidRPr="003D0864" w:rsidTr="00833AA8">
        <w:tc>
          <w:tcPr>
            <w:tcW w:w="9350" w:type="dxa"/>
          </w:tcPr>
          <w:p w:rsidR="00833AA8" w:rsidRPr="003D0864" w:rsidRDefault="00833AA8" w:rsidP="00833AA8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</w:p>
        </w:tc>
      </w:tr>
    </w:tbl>
    <w:p w:rsidR="006E574F" w:rsidRPr="003D0864" w:rsidRDefault="002434B7" w:rsidP="006E574F">
      <w:pPr>
        <w:pStyle w:val="ListParagraph"/>
        <w:numPr>
          <w:ilvl w:val="0"/>
          <w:numId w:val="11"/>
        </w:numPr>
        <w:spacing w:before="100" w:beforeAutospacing="1" w:after="100" w:afterAutospacing="1" w:line="480" w:lineRule="auto"/>
      </w:pPr>
      <w:r>
        <w:lastRenderedPageBreak/>
        <w:t xml:space="preserve">When it comes to surveys, what is a </w:t>
      </w:r>
      <w:r>
        <w:rPr>
          <w:i/>
        </w:rPr>
        <w:t>group</w:t>
      </w:r>
      <w:r w:rsidR="006E574F" w:rsidRPr="003D0864"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DB07F4" w:rsidRPr="003D0864" w:rsidTr="00CA16F3">
        <w:tc>
          <w:tcPr>
            <w:tcW w:w="9350" w:type="dxa"/>
          </w:tcPr>
          <w:p w:rsidR="00CA16F3" w:rsidRPr="003D0864" w:rsidRDefault="00CA16F3" w:rsidP="00CA16F3">
            <w:pPr>
              <w:pStyle w:val="ListParagraph"/>
              <w:spacing w:before="100" w:beforeAutospacing="1" w:after="100" w:afterAutospacing="1" w:line="480" w:lineRule="auto"/>
              <w:ind w:left="0"/>
            </w:pPr>
          </w:p>
        </w:tc>
      </w:tr>
    </w:tbl>
    <w:p w:rsidR="00AB5940" w:rsidRPr="003D0864" w:rsidRDefault="002434B7" w:rsidP="006E574F">
      <w:pPr>
        <w:pStyle w:val="ListParagraph"/>
        <w:numPr>
          <w:ilvl w:val="0"/>
          <w:numId w:val="11"/>
        </w:numPr>
        <w:spacing w:before="100" w:beforeAutospacing="1" w:after="100" w:afterAutospacing="1" w:line="480" w:lineRule="auto"/>
      </w:pPr>
      <w:r>
        <w:t>Where can survey results be reviewed in Enterprise</w:t>
      </w:r>
      <w:r w:rsidR="00AB5940" w:rsidRPr="003D0864"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AB5940" w:rsidRPr="003D0864" w:rsidTr="00AB5940">
        <w:tc>
          <w:tcPr>
            <w:tcW w:w="9350" w:type="dxa"/>
          </w:tcPr>
          <w:p w:rsidR="00AB5940" w:rsidRPr="003D0864" w:rsidRDefault="00AB5940" w:rsidP="00AB5940">
            <w:pPr>
              <w:pStyle w:val="ListParagraph"/>
              <w:spacing w:before="100" w:beforeAutospacing="1" w:after="100" w:afterAutospacing="1" w:line="480" w:lineRule="auto"/>
              <w:ind w:left="0"/>
            </w:pPr>
          </w:p>
        </w:tc>
      </w:tr>
    </w:tbl>
    <w:p w:rsidR="006E574F" w:rsidRPr="003D0864" w:rsidRDefault="002434B7" w:rsidP="00CA16F3">
      <w:pPr>
        <w:pStyle w:val="ListParagraph"/>
        <w:numPr>
          <w:ilvl w:val="0"/>
          <w:numId w:val="11"/>
        </w:numPr>
        <w:spacing w:before="100" w:beforeAutospacing="1" w:after="100" w:afterAutospacing="1" w:line="480" w:lineRule="auto"/>
      </w:pPr>
      <w:r>
        <w:t>Step one to creating a survey is to build it within the survey builder. What is step two</w:t>
      </w:r>
      <w:r w:rsidR="00CA16F3" w:rsidRPr="003D0864"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DB07F4" w:rsidRPr="003D0864" w:rsidTr="00CA16F3">
        <w:tc>
          <w:tcPr>
            <w:tcW w:w="9350" w:type="dxa"/>
          </w:tcPr>
          <w:p w:rsidR="00CA16F3" w:rsidRPr="003D0864" w:rsidRDefault="00CA16F3" w:rsidP="00CA16F3">
            <w:pPr>
              <w:pStyle w:val="ListParagraph"/>
              <w:spacing w:before="100" w:beforeAutospacing="1" w:after="100" w:afterAutospacing="1" w:line="480" w:lineRule="auto"/>
              <w:ind w:left="0"/>
            </w:pPr>
          </w:p>
        </w:tc>
      </w:tr>
    </w:tbl>
    <w:p w:rsidR="003D0864" w:rsidRPr="003D0864" w:rsidRDefault="002434B7" w:rsidP="003D0864">
      <w:pPr>
        <w:spacing w:before="100" w:beforeAutospacing="1" w:after="100" w:afterAutospacing="1" w:line="480" w:lineRule="auto"/>
        <w:rPr>
          <w:b/>
        </w:rPr>
      </w:pPr>
      <w:r>
        <w:rPr>
          <w:b/>
        </w:rPr>
        <w:t>HRCENTER ADMIN: INFO PAGES &amp; WORKFLOWS</w:t>
      </w:r>
    </w:p>
    <w:p w:rsidR="00CA16F3" w:rsidRPr="003D0864" w:rsidRDefault="002434B7" w:rsidP="008B25F7">
      <w:pPr>
        <w:pStyle w:val="ListParagraph"/>
        <w:numPr>
          <w:ilvl w:val="0"/>
          <w:numId w:val="22"/>
        </w:numPr>
        <w:spacing w:before="100" w:beforeAutospacing="1" w:after="100" w:afterAutospacing="1" w:line="480" w:lineRule="auto"/>
      </w:pPr>
      <w:r>
        <w:t>What is an info page</w:t>
      </w:r>
      <w:r w:rsidR="00CA16F3" w:rsidRPr="003D0864"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DB07F4" w:rsidRPr="003D0864" w:rsidTr="00CA16F3">
        <w:tc>
          <w:tcPr>
            <w:tcW w:w="9350" w:type="dxa"/>
            <w:tcBorders>
              <w:top w:val="nil"/>
              <w:left w:val="nil"/>
              <w:right w:val="nil"/>
            </w:tcBorders>
          </w:tcPr>
          <w:p w:rsidR="00CA16F3" w:rsidRPr="003D0864" w:rsidRDefault="00CA16F3" w:rsidP="00CA16F3">
            <w:pPr>
              <w:pStyle w:val="ListParagraph"/>
              <w:spacing w:before="100" w:beforeAutospacing="1" w:after="100" w:afterAutospacing="1" w:line="480" w:lineRule="auto"/>
              <w:ind w:left="0"/>
            </w:pPr>
          </w:p>
        </w:tc>
      </w:tr>
    </w:tbl>
    <w:p w:rsidR="003D0864" w:rsidRPr="003D0864" w:rsidRDefault="002434B7" w:rsidP="008B25F7">
      <w:pPr>
        <w:pStyle w:val="ListParagraph"/>
        <w:numPr>
          <w:ilvl w:val="0"/>
          <w:numId w:val="22"/>
        </w:numPr>
        <w:spacing w:before="100" w:beforeAutospacing="1" w:after="100" w:afterAutospacing="1" w:line="480" w:lineRule="auto"/>
      </w:pPr>
      <w:r>
        <w:t>When designing info pages, there are two columns that defined per field, what are they</w:t>
      </w:r>
      <w:r w:rsidR="003D0864" w:rsidRPr="003D0864"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3D0864" w:rsidRPr="003D0864" w:rsidTr="003D0864">
        <w:tc>
          <w:tcPr>
            <w:tcW w:w="9350" w:type="dxa"/>
          </w:tcPr>
          <w:p w:rsidR="003D0864" w:rsidRPr="003D0864" w:rsidRDefault="003D0864" w:rsidP="003D0864">
            <w:pPr>
              <w:pStyle w:val="ListParagraph"/>
              <w:spacing w:before="100" w:beforeAutospacing="1" w:after="100" w:afterAutospacing="1" w:line="480" w:lineRule="auto"/>
              <w:ind w:left="0"/>
            </w:pPr>
          </w:p>
        </w:tc>
      </w:tr>
    </w:tbl>
    <w:p w:rsidR="006E574F" w:rsidRPr="003D0864" w:rsidRDefault="002434B7" w:rsidP="008B25F7">
      <w:pPr>
        <w:pStyle w:val="ListParagraph"/>
        <w:numPr>
          <w:ilvl w:val="0"/>
          <w:numId w:val="22"/>
        </w:numPr>
        <w:spacing w:before="100" w:beforeAutospacing="1" w:after="100" w:afterAutospacing="1" w:line="480" w:lineRule="auto"/>
      </w:pPr>
      <w:r>
        <w:t>Welcome text can be customized when designing workflows. What other text can be customized in workflows and pages</w:t>
      </w:r>
      <w:r w:rsidR="00CA16F3" w:rsidRPr="003D0864"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DB07F4" w:rsidRPr="003D0864" w:rsidTr="008B25F7">
        <w:tc>
          <w:tcPr>
            <w:tcW w:w="8640" w:type="dxa"/>
            <w:tcBorders>
              <w:top w:val="nil"/>
              <w:left w:val="nil"/>
              <w:right w:val="nil"/>
            </w:tcBorders>
          </w:tcPr>
          <w:p w:rsidR="00CA16F3" w:rsidRPr="003D0864" w:rsidRDefault="00CA16F3" w:rsidP="00CA16F3">
            <w:pPr>
              <w:spacing w:before="100" w:beforeAutospacing="1" w:after="100" w:afterAutospacing="1" w:line="480" w:lineRule="auto"/>
            </w:pPr>
          </w:p>
        </w:tc>
      </w:tr>
    </w:tbl>
    <w:p w:rsidR="003242F3" w:rsidRPr="001F279E" w:rsidRDefault="003242F3" w:rsidP="002434B7">
      <w:pPr>
        <w:spacing w:before="100" w:beforeAutospacing="1" w:after="100" w:afterAutospacing="1" w:line="480" w:lineRule="auto"/>
      </w:pPr>
      <w:bookmarkStart w:id="0" w:name="_GoBack"/>
      <w:bookmarkEnd w:id="0"/>
    </w:p>
    <w:sectPr w:rsidR="003242F3" w:rsidRPr="001F27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73" w:rsidRDefault="00603673" w:rsidP="006B6C6C">
      <w:pPr>
        <w:spacing w:after="0" w:line="240" w:lineRule="auto"/>
      </w:pPr>
      <w:r>
        <w:separator/>
      </w:r>
    </w:p>
  </w:endnote>
  <w:endnote w:type="continuationSeparator" w:id="0">
    <w:p w:rsidR="00603673" w:rsidRDefault="00603673" w:rsidP="006B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73" w:rsidRDefault="00603673" w:rsidP="006B6C6C">
      <w:pPr>
        <w:spacing w:after="0" w:line="240" w:lineRule="auto"/>
      </w:pPr>
      <w:r>
        <w:separator/>
      </w:r>
    </w:p>
  </w:footnote>
  <w:footnote w:type="continuationSeparator" w:id="0">
    <w:p w:rsidR="00603673" w:rsidRDefault="00603673" w:rsidP="006B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6C" w:rsidRDefault="006B6C6C" w:rsidP="006B6C6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609302" wp14:editId="60F472E4">
              <wp:simplePos x="0" y="0"/>
              <wp:positionH relativeFrom="column">
                <wp:posOffset>2238376</wp:posOffset>
              </wp:positionH>
              <wp:positionV relativeFrom="paragraph">
                <wp:posOffset>-238125</wp:posOffset>
              </wp:positionV>
              <wp:extent cx="0" cy="523875"/>
              <wp:effectExtent l="0" t="0" r="19050" b="2857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90889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-18.75pt" to="176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" strokecolor="#70ad47 [3209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CE87364" wp14:editId="1C9F7FA6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2000250" cy="56296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mworks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62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</w:t>
    </w:r>
    <w:r w:rsidR="007E529A">
      <w:t xml:space="preserve">TempWorks University </w:t>
    </w:r>
    <w:r w:rsidR="0039285B">
      <w:t>HRCenter</w:t>
    </w:r>
    <w:r w:rsidR="007E529A">
      <w:t xml:space="preserve"> 101 Workbook</w:t>
    </w:r>
  </w:p>
  <w:p w:rsidR="006B6C6C" w:rsidRDefault="006B6C6C" w:rsidP="006B6C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0BF40" wp14:editId="07E5B9B8">
              <wp:simplePos x="0" y="0"/>
              <wp:positionH relativeFrom="column">
                <wp:posOffset>19050</wp:posOffset>
              </wp:positionH>
              <wp:positionV relativeFrom="paragraph">
                <wp:posOffset>114935</wp:posOffset>
              </wp:positionV>
              <wp:extent cx="6496050" cy="19050"/>
              <wp:effectExtent l="0" t="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6050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C532BD" id="Straight Connector 1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05pt" to="51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" strokecolor="#4472c4 [3208]" strokeweight="1.5pt">
              <v:stroke joinstyle="miter"/>
            </v:line>
          </w:pict>
        </mc:Fallback>
      </mc:AlternateContent>
    </w:r>
  </w:p>
  <w:p w:rsidR="006B6C6C" w:rsidRDefault="006B6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71D"/>
    <w:multiLevelType w:val="hybridMultilevel"/>
    <w:tmpl w:val="1DBE8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5EC4"/>
    <w:multiLevelType w:val="hybridMultilevel"/>
    <w:tmpl w:val="3D30C552"/>
    <w:lvl w:ilvl="0" w:tplc="619C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690F"/>
    <w:multiLevelType w:val="hybridMultilevel"/>
    <w:tmpl w:val="F736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5427"/>
    <w:multiLevelType w:val="hybridMultilevel"/>
    <w:tmpl w:val="43A4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27F4"/>
    <w:multiLevelType w:val="hybridMultilevel"/>
    <w:tmpl w:val="6450C020"/>
    <w:lvl w:ilvl="0" w:tplc="CDF48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719C5"/>
    <w:multiLevelType w:val="hybridMultilevel"/>
    <w:tmpl w:val="F736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D10E4"/>
    <w:multiLevelType w:val="hybridMultilevel"/>
    <w:tmpl w:val="A1ACAE16"/>
    <w:lvl w:ilvl="0" w:tplc="5A7E2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C05"/>
    <w:multiLevelType w:val="hybridMultilevel"/>
    <w:tmpl w:val="6450C020"/>
    <w:lvl w:ilvl="0" w:tplc="CDF48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30BDF"/>
    <w:multiLevelType w:val="hybridMultilevel"/>
    <w:tmpl w:val="BF8AC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73987"/>
    <w:multiLevelType w:val="hybridMultilevel"/>
    <w:tmpl w:val="50E4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7511"/>
    <w:multiLevelType w:val="hybridMultilevel"/>
    <w:tmpl w:val="F736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168F5"/>
    <w:multiLevelType w:val="hybridMultilevel"/>
    <w:tmpl w:val="7556F966"/>
    <w:lvl w:ilvl="0" w:tplc="C902DE4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2DE4A">
      <w:start w:val="1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52570"/>
    <w:multiLevelType w:val="hybridMultilevel"/>
    <w:tmpl w:val="E3FCFBD2"/>
    <w:lvl w:ilvl="0" w:tplc="C902DE4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118B8"/>
    <w:multiLevelType w:val="hybridMultilevel"/>
    <w:tmpl w:val="43A4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73C2"/>
    <w:multiLevelType w:val="hybridMultilevel"/>
    <w:tmpl w:val="7DEEB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54D25"/>
    <w:multiLevelType w:val="hybridMultilevel"/>
    <w:tmpl w:val="72BA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C3626"/>
    <w:multiLevelType w:val="hybridMultilevel"/>
    <w:tmpl w:val="5C34BF78"/>
    <w:lvl w:ilvl="0" w:tplc="619C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20ADB"/>
    <w:multiLevelType w:val="hybridMultilevel"/>
    <w:tmpl w:val="BE6CB56A"/>
    <w:lvl w:ilvl="0" w:tplc="6DE8D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A45C9"/>
    <w:multiLevelType w:val="hybridMultilevel"/>
    <w:tmpl w:val="6450C020"/>
    <w:lvl w:ilvl="0" w:tplc="CDF48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01D95"/>
    <w:multiLevelType w:val="hybridMultilevel"/>
    <w:tmpl w:val="BC3E0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B1AA0"/>
    <w:multiLevelType w:val="hybridMultilevel"/>
    <w:tmpl w:val="93AE2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60C2"/>
    <w:multiLevelType w:val="hybridMultilevel"/>
    <w:tmpl w:val="732853DA"/>
    <w:lvl w:ilvl="0" w:tplc="C902DE4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C902DE4A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26188"/>
    <w:multiLevelType w:val="hybridMultilevel"/>
    <w:tmpl w:val="A6B61932"/>
    <w:lvl w:ilvl="0" w:tplc="619C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B4D07"/>
    <w:multiLevelType w:val="hybridMultilevel"/>
    <w:tmpl w:val="A3DE25D8"/>
    <w:lvl w:ilvl="0" w:tplc="BCFE0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178E9"/>
    <w:multiLevelType w:val="hybridMultilevel"/>
    <w:tmpl w:val="B7E8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2"/>
  </w:num>
  <w:num w:numId="5">
    <w:abstractNumId w:val="21"/>
  </w:num>
  <w:num w:numId="6">
    <w:abstractNumId w:val="11"/>
  </w:num>
  <w:num w:numId="7">
    <w:abstractNumId w:val="6"/>
  </w:num>
  <w:num w:numId="8">
    <w:abstractNumId w:val="8"/>
  </w:num>
  <w:num w:numId="9">
    <w:abstractNumId w:val="0"/>
  </w:num>
  <w:num w:numId="10">
    <w:abstractNumId w:val="14"/>
  </w:num>
  <w:num w:numId="11">
    <w:abstractNumId w:val="5"/>
  </w:num>
  <w:num w:numId="12">
    <w:abstractNumId w:val="20"/>
  </w:num>
  <w:num w:numId="13">
    <w:abstractNumId w:val="15"/>
  </w:num>
  <w:num w:numId="14">
    <w:abstractNumId w:val="24"/>
  </w:num>
  <w:num w:numId="15">
    <w:abstractNumId w:val="17"/>
  </w:num>
  <w:num w:numId="16">
    <w:abstractNumId w:val="1"/>
  </w:num>
  <w:num w:numId="17">
    <w:abstractNumId w:val="22"/>
  </w:num>
  <w:num w:numId="18">
    <w:abstractNumId w:val="16"/>
  </w:num>
  <w:num w:numId="19">
    <w:abstractNumId w:val="23"/>
  </w:num>
  <w:num w:numId="20">
    <w:abstractNumId w:val="10"/>
  </w:num>
  <w:num w:numId="21">
    <w:abstractNumId w:val="13"/>
  </w:num>
  <w:num w:numId="22">
    <w:abstractNumId w:val="2"/>
  </w:num>
  <w:num w:numId="23">
    <w:abstractNumId w:val="4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C"/>
    <w:rsid w:val="000261C7"/>
    <w:rsid w:val="000C3B47"/>
    <w:rsid w:val="00144BCD"/>
    <w:rsid w:val="001E7152"/>
    <w:rsid w:val="001F279E"/>
    <w:rsid w:val="002434B7"/>
    <w:rsid w:val="002D32FE"/>
    <w:rsid w:val="002F55CA"/>
    <w:rsid w:val="003242F3"/>
    <w:rsid w:val="0039285B"/>
    <w:rsid w:val="003D0864"/>
    <w:rsid w:val="00603673"/>
    <w:rsid w:val="00623B15"/>
    <w:rsid w:val="006A7AD5"/>
    <w:rsid w:val="006B6C6C"/>
    <w:rsid w:val="006E574F"/>
    <w:rsid w:val="007A1004"/>
    <w:rsid w:val="007E2327"/>
    <w:rsid w:val="007E529A"/>
    <w:rsid w:val="00833AA8"/>
    <w:rsid w:val="008912A3"/>
    <w:rsid w:val="008B25F7"/>
    <w:rsid w:val="00A04B83"/>
    <w:rsid w:val="00AB5940"/>
    <w:rsid w:val="00B34838"/>
    <w:rsid w:val="00B35582"/>
    <w:rsid w:val="00BA2D70"/>
    <w:rsid w:val="00C20D29"/>
    <w:rsid w:val="00C261B6"/>
    <w:rsid w:val="00C6303C"/>
    <w:rsid w:val="00C77BA1"/>
    <w:rsid w:val="00C909AB"/>
    <w:rsid w:val="00CA16F3"/>
    <w:rsid w:val="00CA36BF"/>
    <w:rsid w:val="00CB46F5"/>
    <w:rsid w:val="00DB07F4"/>
    <w:rsid w:val="00E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18FC"/>
  <w15:chartTrackingRefBased/>
  <w15:docId w15:val="{118F77C7-3620-49FB-A5F1-5ACD96C7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C6C"/>
  </w:style>
  <w:style w:type="paragraph" w:styleId="Footer">
    <w:name w:val="footer"/>
    <w:basedOn w:val="Normal"/>
    <w:link w:val="FooterChar"/>
    <w:uiPriority w:val="99"/>
    <w:unhideWhenUsed/>
    <w:rsid w:val="006B6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C6C"/>
  </w:style>
  <w:style w:type="paragraph" w:styleId="ListParagraph">
    <w:name w:val="List Paragraph"/>
    <w:basedOn w:val="Normal"/>
    <w:uiPriority w:val="34"/>
    <w:qFormat/>
    <w:rsid w:val="002F55CA"/>
    <w:pPr>
      <w:ind w:left="720"/>
      <w:contextualSpacing/>
    </w:pPr>
  </w:style>
  <w:style w:type="table" w:styleId="TableGrid">
    <w:name w:val="Table Grid"/>
    <w:basedOn w:val="TableNormal"/>
    <w:uiPriority w:val="39"/>
    <w:rsid w:val="002F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Bradt</dc:creator>
  <cp:keywords/>
  <dc:description/>
  <cp:lastModifiedBy>Shawna Bradt</cp:lastModifiedBy>
  <cp:revision>3</cp:revision>
  <dcterms:created xsi:type="dcterms:W3CDTF">2017-09-15T19:23:00Z</dcterms:created>
  <dcterms:modified xsi:type="dcterms:W3CDTF">2017-09-15T19:51:00Z</dcterms:modified>
</cp:coreProperties>
</file>