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10435" w14:textId="77777777" w:rsidR="000A447E" w:rsidRDefault="00031107">
      <w:pPr>
        <w:pStyle w:val="BodyText"/>
        <w:spacing w:line="240" w:lineRule="auto"/>
        <w:ind w:left="13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A98E64C" wp14:editId="06C7E30E">
            <wp:extent cx="2430442" cy="4785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442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B4264" w14:textId="2B8EB140" w:rsidR="000A447E" w:rsidRDefault="00F6442B">
      <w:pPr>
        <w:pStyle w:val="BodyText"/>
        <w:spacing w:line="240" w:lineRule="auto"/>
        <w:ind w:left="0" w:firstLine="0"/>
        <w:rPr>
          <w:rFonts w:ascii="Times New Roman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D5E43B6" wp14:editId="33C51A4C">
                <wp:simplePos x="0" y="0"/>
                <wp:positionH relativeFrom="page">
                  <wp:posOffset>457200</wp:posOffset>
                </wp:positionH>
                <wp:positionV relativeFrom="paragraph">
                  <wp:posOffset>97155</wp:posOffset>
                </wp:positionV>
                <wp:extent cx="6858000" cy="0"/>
                <wp:effectExtent l="9525" t="10160" r="9525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658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FFE6E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.65pt" to="8in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" strokecolor="#7658a5" strokeweight="1pt">
                <w10:wrap type="topAndBottom" anchorx="page"/>
              </v:line>
            </w:pict>
          </mc:Fallback>
        </mc:AlternateContent>
      </w:r>
    </w:p>
    <w:p w14:paraId="6E9907EA" w14:textId="4E262938" w:rsidR="000A447E" w:rsidRDefault="00737629" w:rsidP="00386FCE">
      <w:pPr>
        <w:spacing w:before="4"/>
        <w:ind w:left="100"/>
        <w:rPr>
          <w:rFonts w:ascii="Palatino Linotype" w:hAnsi="Palatino Linotype"/>
          <w:b/>
          <w:color w:val="FB515B"/>
          <w:sz w:val="30"/>
        </w:rPr>
      </w:pPr>
      <w:r>
        <w:rPr>
          <w:rFonts w:ascii="Palatino Linotype" w:hAnsi="Palatino Linotype"/>
          <w:b/>
          <w:color w:val="FB515B"/>
          <w:sz w:val="30"/>
        </w:rPr>
        <w:t>A United Force for Change</w:t>
      </w:r>
    </w:p>
    <w:p w14:paraId="3346B282" w14:textId="3A3AEECF" w:rsidR="00386FCE" w:rsidRDefault="00386FCE" w:rsidP="00386FCE">
      <w:pPr>
        <w:spacing w:before="4"/>
        <w:ind w:left="100"/>
        <w:rPr>
          <w:rFonts w:ascii="Palatino Linotype" w:hAnsi="Palatino Linotype"/>
          <w:b/>
          <w:color w:val="FB515B"/>
          <w:sz w:val="30"/>
        </w:rPr>
      </w:pPr>
    </w:p>
    <w:p w14:paraId="67BFE4E4" w14:textId="17073B80" w:rsidR="004435F3" w:rsidRDefault="00807549" w:rsidP="00357EBB">
      <w:pPr>
        <w:spacing w:before="4"/>
        <w:ind w:left="100"/>
        <w:jc w:val="center"/>
        <w:rPr>
          <w:rFonts w:ascii="Palatino Linotype" w:hAnsi="Palatino Linotype" w:cs="Tahoma"/>
          <w:b/>
          <w:color w:val="7757A1"/>
          <w:sz w:val="28"/>
          <w:szCs w:val="28"/>
        </w:rPr>
      </w:pPr>
      <w:r>
        <w:rPr>
          <w:rFonts w:ascii="Palatino Linotype" w:hAnsi="Palatino Linotype" w:cs="Tahoma"/>
          <w:b/>
          <w:color w:val="7757A1"/>
          <w:sz w:val="28"/>
          <w:szCs w:val="28"/>
        </w:rPr>
        <w:t>Certificate of Insurance Request</w:t>
      </w:r>
    </w:p>
    <w:p w14:paraId="0B825301" w14:textId="21B6F501" w:rsidR="00807549" w:rsidRDefault="00807549" w:rsidP="00357EBB">
      <w:pPr>
        <w:spacing w:before="4"/>
        <w:ind w:left="100"/>
        <w:jc w:val="center"/>
        <w:rPr>
          <w:rFonts w:ascii="Palatino Linotype" w:hAnsi="Palatino Linotype" w:cs="Tahoma"/>
          <w:b/>
          <w:color w:val="7757A1"/>
          <w:sz w:val="28"/>
          <w:szCs w:val="28"/>
        </w:rPr>
      </w:pPr>
    </w:p>
    <w:p w14:paraId="6F685110" w14:textId="77777777" w:rsidR="00807549" w:rsidRDefault="00807549" w:rsidP="00807549">
      <w:pPr>
        <w:spacing w:before="4"/>
        <w:ind w:left="100"/>
        <w:rPr>
          <w:rFonts w:ascii="Palatino Linotype" w:hAnsi="Palatino Linotype" w:cs="Tahoma"/>
          <w:bCs/>
          <w:color w:val="7757A1"/>
          <w:sz w:val="28"/>
          <w:szCs w:val="28"/>
        </w:rPr>
      </w:pPr>
      <w:r w:rsidRPr="00807549">
        <w:rPr>
          <w:rFonts w:ascii="Palatino Linotype" w:hAnsi="Palatino Linotype" w:cs="Tahoma"/>
          <w:bCs/>
          <w:color w:val="7757A1"/>
          <w:sz w:val="28"/>
          <w:szCs w:val="28"/>
        </w:rPr>
        <w:t>If you are hosting an in-person event and require a</w:t>
      </w:r>
      <w:r>
        <w:rPr>
          <w:rFonts w:ascii="Palatino Linotype" w:hAnsi="Palatino Linotype" w:cs="Tahoma"/>
          <w:bCs/>
          <w:color w:val="7757A1"/>
          <w:sz w:val="28"/>
          <w:szCs w:val="28"/>
        </w:rPr>
        <w:t xml:space="preserve"> copy of HBA’s</w:t>
      </w:r>
      <w:r w:rsidRPr="00807549">
        <w:rPr>
          <w:rFonts w:ascii="Palatino Linotype" w:hAnsi="Palatino Linotype" w:cs="Tahoma"/>
          <w:bCs/>
          <w:color w:val="7757A1"/>
          <w:sz w:val="28"/>
          <w:szCs w:val="28"/>
        </w:rPr>
        <w:t xml:space="preserve"> Certificate of </w:t>
      </w:r>
      <w:proofErr w:type="gramStart"/>
      <w:r w:rsidRPr="00807549">
        <w:rPr>
          <w:rFonts w:ascii="Palatino Linotype" w:hAnsi="Palatino Linotype" w:cs="Tahoma"/>
          <w:bCs/>
          <w:color w:val="7757A1"/>
          <w:sz w:val="28"/>
          <w:szCs w:val="28"/>
        </w:rPr>
        <w:t>Insurance(</w:t>
      </w:r>
      <w:proofErr w:type="gramEnd"/>
      <w:r w:rsidRPr="00807549">
        <w:rPr>
          <w:rFonts w:ascii="Palatino Linotype" w:hAnsi="Palatino Linotype" w:cs="Tahoma"/>
          <w:bCs/>
          <w:color w:val="7757A1"/>
          <w:sz w:val="28"/>
          <w:szCs w:val="28"/>
        </w:rPr>
        <w:t xml:space="preserve">COI), please provide the details below and return this form to the attention of Malissa Quarterman at </w:t>
      </w:r>
      <w:hyperlink r:id="rId11" w:history="1">
        <w:r w:rsidRPr="00807549">
          <w:rPr>
            <w:rStyle w:val="Hyperlink"/>
            <w:rFonts w:ascii="Palatino Linotype" w:hAnsi="Palatino Linotype" w:cs="Tahoma"/>
            <w:b/>
            <w:sz w:val="28"/>
            <w:szCs w:val="28"/>
          </w:rPr>
          <w:t>hbainvoices@hbanet.org</w:t>
        </w:r>
      </w:hyperlink>
      <w:r w:rsidRPr="00807549">
        <w:rPr>
          <w:rFonts w:ascii="Palatino Linotype" w:hAnsi="Palatino Linotype" w:cs="Tahoma"/>
          <w:bCs/>
          <w:color w:val="7757A1"/>
          <w:sz w:val="28"/>
          <w:szCs w:val="28"/>
        </w:rPr>
        <w:t xml:space="preserve">. </w:t>
      </w:r>
    </w:p>
    <w:p w14:paraId="252D6A3D" w14:textId="77777777" w:rsidR="00807549" w:rsidRDefault="00807549" w:rsidP="00807549">
      <w:pPr>
        <w:spacing w:before="4"/>
        <w:ind w:left="100"/>
        <w:rPr>
          <w:rFonts w:ascii="Palatino Linotype" w:hAnsi="Palatino Linotype" w:cs="Tahoma"/>
          <w:bCs/>
          <w:color w:val="7757A1"/>
          <w:sz w:val="28"/>
          <w:szCs w:val="28"/>
        </w:rPr>
      </w:pPr>
    </w:p>
    <w:p w14:paraId="02E1DE37" w14:textId="0FFAD797" w:rsidR="00807549" w:rsidRPr="00807549" w:rsidRDefault="00807549" w:rsidP="00807549">
      <w:pPr>
        <w:spacing w:before="4"/>
        <w:ind w:left="100"/>
        <w:rPr>
          <w:rFonts w:ascii="Palatino Linotype" w:hAnsi="Palatino Linotype" w:cs="Tahoma"/>
          <w:bCs/>
          <w:color w:val="7757A1"/>
          <w:sz w:val="28"/>
          <w:szCs w:val="28"/>
        </w:rPr>
      </w:pPr>
      <w:r w:rsidRPr="00807549">
        <w:rPr>
          <w:rFonts w:ascii="Palatino Linotype" w:hAnsi="Palatino Linotype" w:cs="Tahoma"/>
          <w:bCs/>
          <w:color w:val="7757A1"/>
          <w:sz w:val="28"/>
          <w:szCs w:val="28"/>
        </w:rPr>
        <w:t>Please note, that the request should be submitted at least 30 days prior to the event.</w:t>
      </w:r>
    </w:p>
    <w:p w14:paraId="5513E4E8" w14:textId="2C665383" w:rsidR="00807549" w:rsidRDefault="00807549" w:rsidP="00807549">
      <w:pPr>
        <w:spacing w:before="4"/>
        <w:ind w:left="100"/>
        <w:rPr>
          <w:rFonts w:ascii="Palatino Linotype" w:hAnsi="Palatino Linotype" w:cs="Tahoma"/>
          <w:b/>
          <w:color w:val="7757A1"/>
          <w:sz w:val="28"/>
          <w:szCs w:val="28"/>
        </w:rPr>
      </w:pPr>
    </w:p>
    <w:p w14:paraId="6C9E9F81" w14:textId="5FC1F7F5" w:rsidR="00807549" w:rsidRDefault="00807549" w:rsidP="00807549">
      <w:pPr>
        <w:spacing w:before="4"/>
        <w:ind w:left="100"/>
        <w:rPr>
          <w:rFonts w:ascii="Palatino Linotype" w:hAnsi="Palatino Linotype" w:cs="Tahoma"/>
          <w:b/>
          <w:color w:val="7757A1"/>
          <w:sz w:val="28"/>
          <w:szCs w:val="28"/>
        </w:rPr>
      </w:pPr>
      <w:r>
        <w:rPr>
          <w:rFonts w:ascii="Palatino Linotype" w:hAnsi="Palatino Linotype" w:cs="Tahoma"/>
          <w:b/>
          <w:color w:val="7757A1"/>
          <w:sz w:val="28"/>
          <w:szCs w:val="28"/>
        </w:rPr>
        <w:t>Title of Event:</w:t>
      </w:r>
    </w:p>
    <w:p w14:paraId="2F525DD4" w14:textId="311DAE84" w:rsidR="00807549" w:rsidRDefault="00807549" w:rsidP="00807549">
      <w:pPr>
        <w:spacing w:before="4"/>
        <w:ind w:left="100"/>
        <w:rPr>
          <w:rFonts w:ascii="Palatino Linotype" w:hAnsi="Palatino Linotype" w:cs="Tahoma"/>
          <w:b/>
          <w:color w:val="7757A1"/>
          <w:sz w:val="28"/>
          <w:szCs w:val="28"/>
        </w:rPr>
      </w:pPr>
      <w:r>
        <w:rPr>
          <w:rFonts w:ascii="Palatino Linotype" w:hAnsi="Palatino Linotype" w:cs="Tahoma"/>
          <w:b/>
          <w:color w:val="7757A1"/>
          <w:sz w:val="28"/>
          <w:szCs w:val="28"/>
        </w:rPr>
        <w:t>Event Date:</w:t>
      </w:r>
    </w:p>
    <w:p w14:paraId="5ABCD3E5" w14:textId="45BA5870" w:rsidR="00807549" w:rsidRDefault="00807549" w:rsidP="00807549">
      <w:pPr>
        <w:spacing w:before="4"/>
        <w:ind w:left="100"/>
        <w:rPr>
          <w:rFonts w:ascii="Palatino Linotype" w:hAnsi="Palatino Linotype" w:cs="Tahoma"/>
          <w:b/>
          <w:color w:val="7757A1"/>
          <w:sz w:val="28"/>
          <w:szCs w:val="28"/>
        </w:rPr>
      </w:pPr>
      <w:r>
        <w:rPr>
          <w:rFonts w:ascii="Palatino Linotype" w:hAnsi="Palatino Linotype" w:cs="Tahoma"/>
          <w:b/>
          <w:color w:val="7757A1"/>
          <w:sz w:val="28"/>
          <w:szCs w:val="28"/>
        </w:rPr>
        <w:t>Name of Venue:</w:t>
      </w:r>
    </w:p>
    <w:p w14:paraId="18DF91FD" w14:textId="362A52F9" w:rsidR="00807549" w:rsidRDefault="00807549" w:rsidP="00807549">
      <w:pPr>
        <w:spacing w:before="4"/>
        <w:ind w:left="100"/>
        <w:rPr>
          <w:rFonts w:ascii="Palatino Linotype" w:hAnsi="Palatino Linotype" w:cs="Tahoma"/>
          <w:b/>
          <w:color w:val="7757A1"/>
          <w:sz w:val="28"/>
          <w:szCs w:val="28"/>
        </w:rPr>
      </w:pPr>
      <w:r>
        <w:rPr>
          <w:rFonts w:ascii="Palatino Linotype" w:hAnsi="Palatino Linotype" w:cs="Tahoma"/>
          <w:b/>
          <w:color w:val="7757A1"/>
          <w:sz w:val="28"/>
          <w:szCs w:val="28"/>
        </w:rPr>
        <w:t>Venue Address:</w:t>
      </w:r>
    </w:p>
    <w:p w14:paraId="10BDECF5" w14:textId="49664C41" w:rsidR="00807549" w:rsidRDefault="00807549" w:rsidP="00807549">
      <w:pPr>
        <w:spacing w:before="4"/>
        <w:ind w:left="100"/>
        <w:rPr>
          <w:rFonts w:ascii="Palatino Linotype" w:hAnsi="Palatino Linotype" w:cs="Tahoma"/>
          <w:b/>
          <w:color w:val="7757A1"/>
          <w:sz w:val="28"/>
          <w:szCs w:val="28"/>
        </w:rPr>
      </w:pPr>
      <w:r>
        <w:rPr>
          <w:rFonts w:ascii="Palatino Linotype" w:hAnsi="Palatino Linotype" w:cs="Tahoma"/>
          <w:b/>
          <w:color w:val="7757A1"/>
          <w:sz w:val="28"/>
          <w:szCs w:val="28"/>
        </w:rPr>
        <w:t>Estimated # of Attendees:</w:t>
      </w:r>
    </w:p>
    <w:p w14:paraId="748841FC" w14:textId="5BFE611D" w:rsidR="00807549" w:rsidRPr="00357EBB" w:rsidRDefault="00807549" w:rsidP="00807549">
      <w:pPr>
        <w:spacing w:before="4"/>
        <w:ind w:left="100"/>
        <w:rPr>
          <w:rFonts w:ascii="Palatino Linotype" w:hAnsi="Palatino Linotype" w:cs="Tahoma"/>
          <w:b/>
          <w:color w:val="7757A1"/>
          <w:sz w:val="28"/>
          <w:szCs w:val="28"/>
        </w:rPr>
      </w:pPr>
      <w:r>
        <w:rPr>
          <w:rFonts w:ascii="Palatino Linotype" w:hAnsi="Palatino Linotype" w:cs="Tahoma"/>
          <w:b/>
          <w:color w:val="7757A1"/>
          <w:sz w:val="28"/>
          <w:szCs w:val="28"/>
        </w:rPr>
        <w:t>Security on hand:</w:t>
      </w:r>
    </w:p>
    <w:sectPr w:rsidR="00807549" w:rsidRPr="00357EBB">
      <w:footerReference w:type="default" r:id="rId12"/>
      <w:pgSz w:w="12240" w:h="15840"/>
      <w:pgMar w:top="520" w:right="5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A9DEA" w14:textId="77777777" w:rsidR="00887E3E" w:rsidRDefault="00887E3E">
      <w:r>
        <w:separator/>
      </w:r>
    </w:p>
  </w:endnote>
  <w:endnote w:type="continuationSeparator" w:id="0">
    <w:p w14:paraId="3B2C72EB" w14:textId="77777777" w:rsidR="00887E3E" w:rsidRDefault="0088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">
    <w:altName w:val="Cambria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NextLTPro-Light">
    <w:altName w:val="Cambria"/>
    <w:charset w:val="00"/>
    <w:family w:val="roman"/>
    <w:pitch w:val="variable"/>
  </w:font>
  <w:font w:name="Tisa Pro">
    <w:altName w:val="Cambria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nion Pro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412B" w14:textId="77777777" w:rsidR="000A447E" w:rsidRDefault="000A447E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92D4A" w14:textId="77777777" w:rsidR="00887E3E" w:rsidRDefault="00887E3E">
      <w:r>
        <w:separator/>
      </w:r>
    </w:p>
  </w:footnote>
  <w:footnote w:type="continuationSeparator" w:id="0">
    <w:p w14:paraId="7FCDD3DE" w14:textId="77777777" w:rsidR="00887E3E" w:rsidRDefault="0088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715B"/>
    <w:multiLevelType w:val="hybridMultilevel"/>
    <w:tmpl w:val="203E730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3FC79A0"/>
    <w:multiLevelType w:val="hybridMultilevel"/>
    <w:tmpl w:val="7D081F40"/>
    <w:lvl w:ilvl="0" w:tplc="1B04C1A0">
      <w:numFmt w:val="bullet"/>
      <w:lvlText w:val="•"/>
      <w:lvlJc w:val="left"/>
      <w:pPr>
        <w:ind w:left="4411" w:hanging="360"/>
      </w:pPr>
      <w:rPr>
        <w:rFonts w:ascii="DIN Next LT Pro" w:eastAsia="DIN Next LT Pro" w:hAnsi="DIN Next LT Pro" w:cs="DIN Next LT Pro" w:hint="default"/>
        <w:color w:val="59585A"/>
        <w:spacing w:val="-6"/>
        <w:w w:val="100"/>
        <w:sz w:val="24"/>
        <w:szCs w:val="24"/>
        <w:lang w:val="en-US" w:eastAsia="en-US" w:bidi="en-US"/>
      </w:rPr>
    </w:lvl>
    <w:lvl w:ilvl="1" w:tplc="BDA2667C">
      <w:numFmt w:val="bullet"/>
      <w:lvlText w:val="•"/>
      <w:lvlJc w:val="left"/>
      <w:pPr>
        <w:ind w:left="5368" w:hanging="418"/>
      </w:pPr>
      <w:rPr>
        <w:rFonts w:hint="default"/>
        <w:spacing w:val="-6"/>
        <w:w w:val="100"/>
        <w:lang w:val="en-US" w:eastAsia="en-US" w:bidi="en-US"/>
      </w:rPr>
    </w:lvl>
    <w:lvl w:ilvl="2" w:tplc="1F6266F6">
      <w:numFmt w:val="bullet"/>
      <w:lvlText w:val="•"/>
      <w:lvlJc w:val="left"/>
      <w:pPr>
        <w:ind w:left="5371" w:hanging="418"/>
      </w:pPr>
      <w:rPr>
        <w:rFonts w:hint="default"/>
        <w:lang w:val="en-US" w:eastAsia="en-US" w:bidi="en-US"/>
      </w:rPr>
    </w:lvl>
    <w:lvl w:ilvl="3" w:tplc="52842C00">
      <w:numFmt w:val="bullet"/>
      <w:lvlText w:val="•"/>
      <w:lvlJc w:val="left"/>
      <w:pPr>
        <w:ind w:left="6448" w:hanging="418"/>
      </w:pPr>
      <w:rPr>
        <w:rFonts w:hint="default"/>
        <w:lang w:val="en-US" w:eastAsia="en-US" w:bidi="en-US"/>
      </w:rPr>
    </w:lvl>
    <w:lvl w:ilvl="4" w:tplc="53EC166E">
      <w:numFmt w:val="bullet"/>
      <w:lvlText w:val="•"/>
      <w:lvlJc w:val="left"/>
      <w:pPr>
        <w:ind w:left="7526" w:hanging="418"/>
      </w:pPr>
      <w:rPr>
        <w:rFonts w:hint="default"/>
        <w:lang w:val="en-US" w:eastAsia="en-US" w:bidi="en-US"/>
      </w:rPr>
    </w:lvl>
    <w:lvl w:ilvl="5" w:tplc="CA6C2374">
      <w:numFmt w:val="bullet"/>
      <w:lvlText w:val="•"/>
      <w:lvlJc w:val="left"/>
      <w:pPr>
        <w:ind w:left="8603" w:hanging="418"/>
      </w:pPr>
      <w:rPr>
        <w:rFonts w:hint="default"/>
        <w:lang w:val="en-US" w:eastAsia="en-US" w:bidi="en-US"/>
      </w:rPr>
    </w:lvl>
    <w:lvl w:ilvl="6" w:tplc="6E7E69DC">
      <w:numFmt w:val="bullet"/>
      <w:lvlText w:val="•"/>
      <w:lvlJc w:val="left"/>
      <w:pPr>
        <w:ind w:left="9681" w:hanging="418"/>
      </w:pPr>
      <w:rPr>
        <w:rFonts w:hint="default"/>
        <w:lang w:val="en-US" w:eastAsia="en-US" w:bidi="en-US"/>
      </w:rPr>
    </w:lvl>
    <w:lvl w:ilvl="7" w:tplc="87C044D4">
      <w:numFmt w:val="bullet"/>
      <w:lvlText w:val="•"/>
      <w:lvlJc w:val="left"/>
      <w:pPr>
        <w:ind w:left="10758" w:hanging="418"/>
      </w:pPr>
      <w:rPr>
        <w:rFonts w:hint="default"/>
        <w:lang w:val="en-US" w:eastAsia="en-US" w:bidi="en-US"/>
      </w:rPr>
    </w:lvl>
    <w:lvl w:ilvl="8" w:tplc="CA0E3286">
      <w:numFmt w:val="bullet"/>
      <w:lvlText w:val="•"/>
      <w:lvlJc w:val="left"/>
      <w:pPr>
        <w:ind w:left="11836" w:hanging="418"/>
      </w:pPr>
      <w:rPr>
        <w:rFonts w:hint="default"/>
        <w:lang w:val="en-US" w:eastAsia="en-US" w:bidi="en-US"/>
      </w:rPr>
    </w:lvl>
  </w:abstractNum>
  <w:abstractNum w:abstractNumId="2" w15:restartNumberingAfterBreak="0">
    <w:nsid w:val="0EDC33AD"/>
    <w:multiLevelType w:val="hybridMultilevel"/>
    <w:tmpl w:val="4D146D6E"/>
    <w:lvl w:ilvl="0" w:tplc="78C0C1F2">
      <w:numFmt w:val="bullet"/>
      <w:lvlText w:val="•"/>
      <w:lvlJc w:val="left"/>
      <w:pPr>
        <w:ind w:left="1769" w:hanging="360"/>
      </w:pPr>
      <w:rPr>
        <w:rFonts w:ascii="DIN Next LT Pro" w:eastAsia="DIN Next LT Pro" w:hAnsi="DIN Next LT Pro" w:cs="DIN Next LT Pro" w:hint="default"/>
        <w:color w:val="59585A"/>
        <w:w w:val="103"/>
        <w:sz w:val="24"/>
        <w:szCs w:val="24"/>
        <w:lang w:val="en-US" w:eastAsia="en-US" w:bidi="en-US"/>
      </w:rPr>
    </w:lvl>
    <w:lvl w:ilvl="1" w:tplc="D6B4782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2" w:tplc="A3CAF252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en-US"/>
      </w:rPr>
    </w:lvl>
    <w:lvl w:ilvl="3" w:tplc="DE2AAEB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4" w:tplc="2B6E78C4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5" w:tplc="72860EB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6" w:tplc="79FE7BF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en-US"/>
      </w:rPr>
    </w:lvl>
    <w:lvl w:ilvl="7" w:tplc="ED30CB38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en-US"/>
      </w:rPr>
    </w:lvl>
    <w:lvl w:ilvl="8" w:tplc="C7F2220E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915086D"/>
    <w:multiLevelType w:val="hybridMultilevel"/>
    <w:tmpl w:val="874E38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A866DA0"/>
    <w:multiLevelType w:val="hybridMultilevel"/>
    <w:tmpl w:val="B394C26A"/>
    <w:lvl w:ilvl="0" w:tplc="E1B8EBF2">
      <w:numFmt w:val="bullet"/>
      <w:lvlText w:val="•"/>
      <w:lvlJc w:val="left"/>
      <w:pPr>
        <w:ind w:left="1540" w:hanging="360"/>
      </w:pPr>
      <w:rPr>
        <w:rFonts w:ascii="DINNextLTPro-Light" w:eastAsia="DINNextLTPro-Light" w:hAnsi="DINNextLTPro-Light" w:cs="DINNextLTPro-Light" w:hint="default"/>
        <w:color w:val="59585A"/>
        <w:spacing w:val="-6"/>
        <w:w w:val="100"/>
        <w:sz w:val="24"/>
        <w:szCs w:val="24"/>
        <w:lang w:val="en-US" w:eastAsia="en-US" w:bidi="en-US"/>
      </w:rPr>
    </w:lvl>
    <w:lvl w:ilvl="1" w:tplc="4D369F46">
      <w:numFmt w:val="bullet"/>
      <w:lvlText w:val="•"/>
      <w:lvlJc w:val="left"/>
      <w:pPr>
        <w:ind w:left="2498" w:hanging="360"/>
      </w:pPr>
      <w:rPr>
        <w:rFonts w:hint="default"/>
        <w:lang w:val="en-US" w:eastAsia="en-US" w:bidi="en-US"/>
      </w:rPr>
    </w:lvl>
    <w:lvl w:ilvl="2" w:tplc="CE309C3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085AA804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en-US"/>
      </w:rPr>
    </w:lvl>
    <w:lvl w:ilvl="4" w:tplc="563A5570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en-US"/>
      </w:rPr>
    </w:lvl>
    <w:lvl w:ilvl="5" w:tplc="3540340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en-US"/>
      </w:rPr>
    </w:lvl>
    <w:lvl w:ilvl="6" w:tplc="D1867D50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en-US"/>
      </w:rPr>
    </w:lvl>
    <w:lvl w:ilvl="7" w:tplc="EFDC909C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en-US"/>
      </w:rPr>
    </w:lvl>
    <w:lvl w:ilvl="8" w:tplc="2D5A1BB8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9E55F46"/>
    <w:multiLevelType w:val="hybridMultilevel"/>
    <w:tmpl w:val="9BCA188E"/>
    <w:lvl w:ilvl="0" w:tplc="5538C10C">
      <w:numFmt w:val="bullet"/>
      <w:lvlText w:val="•"/>
      <w:lvlJc w:val="left"/>
      <w:pPr>
        <w:ind w:left="460" w:hanging="360"/>
      </w:pPr>
      <w:rPr>
        <w:rFonts w:ascii="DIN Next LT Pro" w:eastAsia="DIN Next LT Pro" w:hAnsi="DIN Next LT Pro" w:cs="DIN Next LT Pro" w:hint="default"/>
        <w:color w:val="59585A"/>
        <w:spacing w:val="-6"/>
        <w:w w:val="100"/>
        <w:sz w:val="24"/>
        <w:szCs w:val="24"/>
        <w:lang w:val="en-US" w:eastAsia="en-US" w:bidi="en-US"/>
      </w:rPr>
    </w:lvl>
    <w:lvl w:ilvl="1" w:tplc="66CE5BC0">
      <w:numFmt w:val="bullet"/>
      <w:lvlText w:val="•"/>
      <w:lvlJc w:val="left"/>
      <w:pPr>
        <w:ind w:left="1540" w:hanging="360"/>
      </w:pPr>
      <w:rPr>
        <w:rFonts w:ascii="DIN Next LT Pro" w:eastAsia="DIN Next LT Pro" w:hAnsi="DIN Next LT Pro" w:cs="DIN Next LT Pro" w:hint="default"/>
        <w:color w:val="59585A"/>
        <w:spacing w:val="-5"/>
        <w:w w:val="100"/>
        <w:sz w:val="24"/>
        <w:szCs w:val="24"/>
        <w:lang w:val="en-US" w:eastAsia="en-US" w:bidi="en-US"/>
      </w:rPr>
    </w:lvl>
    <w:lvl w:ilvl="2" w:tplc="6E3C8EB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en-US"/>
      </w:rPr>
    </w:lvl>
    <w:lvl w:ilvl="3" w:tplc="821CED3C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en-US"/>
      </w:rPr>
    </w:lvl>
    <w:lvl w:ilvl="4" w:tplc="BDCA72FA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5" w:tplc="7422BAA4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en-US"/>
      </w:rPr>
    </w:lvl>
    <w:lvl w:ilvl="6" w:tplc="BCA0EE2A"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en-US"/>
      </w:rPr>
    </w:lvl>
    <w:lvl w:ilvl="7" w:tplc="47D2BD70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en-US"/>
      </w:rPr>
    </w:lvl>
    <w:lvl w:ilvl="8" w:tplc="28D0265C">
      <w:numFmt w:val="bullet"/>
      <w:lvlText w:val="•"/>
      <w:lvlJc w:val="left"/>
      <w:pPr>
        <w:ind w:left="899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D70536F"/>
    <w:multiLevelType w:val="hybridMultilevel"/>
    <w:tmpl w:val="46C42EEA"/>
    <w:lvl w:ilvl="0" w:tplc="1FD0D0DE">
      <w:numFmt w:val="bullet"/>
      <w:lvlText w:val="•"/>
      <w:lvlJc w:val="left"/>
      <w:pPr>
        <w:ind w:left="1769" w:hanging="360"/>
      </w:pPr>
      <w:rPr>
        <w:rFonts w:ascii="DIN Next LT Pro" w:eastAsia="DIN Next LT Pro" w:hAnsi="DIN Next LT Pro" w:cs="DIN Next LT Pro" w:hint="default"/>
        <w:color w:val="59585A"/>
        <w:spacing w:val="-5"/>
        <w:w w:val="100"/>
        <w:sz w:val="24"/>
        <w:szCs w:val="24"/>
        <w:lang w:val="en-US" w:eastAsia="en-US" w:bidi="en-US"/>
      </w:rPr>
    </w:lvl>
    <w:lvl w:ilvl="1" w:tplc="8732161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2" w:tplc="1244F79A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en-US"/>
      </w:rPr>
    </w:lvl>
    <w:lvl w:ilvl="3" w:tplc="753E4C44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4" w:tplc="52A2796A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5" w:tplc="5150D0F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6" w:tplc="C34816F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en-US"/>
      </w:rPr>
    </w:lvl>
    <w:lvl w:ilvl="7" w:tplc="622830F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en-US"/>
      </w:rPr>
    </w:lvl>
    <w:lvl w:ilvl="8" w:tplc="2BF487EE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39763E9"/>
    <w:multiLevelType w:val="hybridMultilevel"/>
    <w:tmpl w:val="556C71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4724289"/>
    <w:multiLevelType w:val="hybridMultilevel"/>
    <w:tmpl w:val="904C3DEE"/>
    <w:lvl w:ilvl="0" w:tplc="5E32123A">
      <w:start w:val="1"/>
      <w:numFmt w:val="upperLetter"/>
      <w:lvlText w:val="%1."/>
      <w:lvlJc w:val="left"/>
      <w:pPr>
        <w:ind w:left="424" w:hanging="325"/>
        <w:jc w:val="right"/>
      </w:pPr>
      <w:rPr>
        <w:rFonts w:ascii="Tisa Pro" w:eastAsia="Tisa Pro" w:hAnsi="Tisa Pro" w:cs="Tisa Pro" w:hint="default"/>
        <w:b/>
        <w:bCs/>
        <w:color w:val="59585A"/>
        <w:w w:val="100"/>
        <w:sz w:val="24"/>
        <w:szCs w:val="24"/>
        <w:lang w:val="en-US" w:eastAsia="en-US" w:bidi="en-US"/>
      </w:rPr>
    </w:lvl>
    <w:lvl w:ilvl="1" w:tplc="99306890">
      <w:start w:val="1"/>
      <w:numFmt w:val="decimal"/>
      <w:lvlText w:val="%2."/>
      <w:lvlJc w:val="left"/>
      <w:pPr>
        <w:ind w:left="460" w:hanging="360"/>
      </w:pPr>
      <w:rPr>
        <w:rFonts w:hint="default"/>
        <w:spacing w:val="-6"/>
        <w:w w:val="100"/>
        <w:lang w:val="en-US" w:eastAsia="en-US" w:bidi="en-US"/>
      </w:rPr>
    </w:lvl>
    <w:lvl w:ilvl="2" w:tplc="F30CD784">
      <w:numFmt w:val="bullet"/>
      <w:lvlText w:val="•"/>
      <w:lvlJc w:val="left"/>
      <w:pPr>
        <w:ind w:left="1540" w:hanging="360"/>
      </w:pPr>
      <w:rPr>
        <w:rFonts w:ascii="DIN Next LT Pro" w:eastAsia="DIN Next LT Pro" w:hAnsi="DIN Next LT Pro" w:cs="DIN Next LT Pro" w:hint="default"/>
        <w:color w:val="59585A"/>
        <w:spacing w:val="-16"/>
        <w:w w:val="100"/>
        <w:sz w:val="24"/>
        <w:szCs w:val="24"/>
        <w:lang w:val="en-US" w:eastAsia="en-US" w:bidi="en-US"/>
      </w:rPr>
    </w:lvl>
    <w:lvl w:ilvl="3" w:tplc="62689AD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4" w:tplc="3DD2358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5" w:tplc="DF4AC080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en-US"/>
      </w:rPr>
    </w:lvl>
    <w:lvl w:ilvl="6" w:tplc="616CC5A6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en-US"/>
      </w:rPr>
    </w:lvl>
    <w:lvl w:ilvl="7" w:tplc="1640048C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en-US"/>
      </w:rPr>
    </w:lvl>
    <w:lvl w:ilvl="8" w:tplc="B0D2FB28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A034331"/>
    <w:multiLevelType w:val="hybridMultilevel"/>
    <w:tmpl w:val="087E229C"/>
    <w:lvl w:ilvl="0" w:tplc="4184AFDE">
      <w:numFmt w:val="bullet"/>
      <w:lvlText w:val="•"/>
      <w:lvlJc w:val="left"/>
      <w:pPr>
        <w:ind w:left="1525" w:hanging="360"/>
      </w:pPr>
      <w:rPr>
        <w:rFonts w:ascii="DIN Next LT Pro" w:eastAsia="DIN Next LT Pro" w:hAnsi="DIN Next LT Pro" w:cs="DIN Next LT Pro" w:hint="default"/>
        <w:color w:val="59585A"/>
        <w:w w:val="100"/>
        <w:sz w:val="24"/>
        <w:szCs w:val="24"/>
        <w:lang w:val="en-US" w:eastAsia="en-US" w:bidi="en-US"/>
      </w:rPr>
    </w:lvl>
    <w:lvl w:ilvl="1" w:tplc="4F921D0A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en-US"/>
      </w:rPr>
    </w:lvl>
    <w:lvl w:ilvl="2" w:tplc="80E4479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en-US"/>
      </w:rPr>
    </w:lvl>
    <w:lvl w:ilvl="3" w:tplc="11343AF2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en-US"/>
      </w:rPr>
    </w:lvl>
    <w:lvl w:ilvl="4" w:tplc="BCD0FF5A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5" w:tplc="A8EA879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76D69444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en-US"/>
      </w:rPr>
    </w:lvl>
    <w:lvl w:ilvl="7" w:tplc="6376451A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en-US"/>
      </w:rPr>
    </w:lvl>
    <w:lvl w:ilvl="8" w:tplc="88F806B4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C3B3D5D"/>
    <w:multiLevelType w:val="hybridMultilevel"/>
    <w:tmpl w:val="94D2D258"/>
    <w:lvl w:ilvl="0" w:tplc="1D92CE2C">
      <w:start w:val="1"/>
      <w:numFmt w:val="upperRoman"/>
      <w:lvlText w:val="%1."/>
      <w:lvlJc w:val="left"/>
      <w:pPr>
        <w:ind w:left="330" w:hanging="231"/>
      </w:pPr>
      <w:rPr>
        <w:rFonts w:ascii="Tisa Pro" w:eastAsia="Tisa Pro" w:hAnsi="Tisa Pro" w:cs="Tisa Pro" w:hint="default"/>
        <w:b/>
        <w:bCs/>
        <w:color w:val="59585A"/>
        <w:spacing w:val="-3"/>
        <w:w w:val="100"/>
        <w:sz w:val="24"/>
        <w:szCs w:val="24"/>
        <w:lang w:val="en-US" w:eastAsia="en-US" w:bidi="en-US"/>
      </w:rPr>
    </w:lvl>
    <w:lvl w:ilvl="1" w:tplc="060C67AC">
      <w:numFmt w:val="bullet"/>
      <w:lvlText w:val="•"/>
      <w:lvlJc w:val="left"/>
      <w:pPr>
        <w:ind w:left="1418" w:hanging="231"/>
      </w:pPr>
      <w:rPr>
        <w:rFonts w:hint="default"/>
        <w:lang w:val="en-US" w:eastAsia="en-US" w:bidi="en-US"/>
      </w:rPr>
    </w:lvl>
    <w:lvl w:ilvl="2" w:tplc="BD28605A">
      <w:numFmt w:val="bullet"/>
      <w:lvlText w:val="•"/>
      <w:lvlJc w:val="left"/>
      <w:pPr>
        <w:ind w:left="2496" w:hanging="231"/>
      </w:pPr>
      <w:rPr>
        <w:rFonts w:hint="default"/>
        <w:lang w:val="en-US" w:eastAsia="en-US" w:bidi="en-US"/>
      </w:rPr>
    </w:lvl>
    <w:lvl w:ilvl="3" w:tplc="C760368E">
      <w:numFmt w:val="bullet"/>
      <w:lvlText w:val="•"/>
      <w:lvlJc w:val="left"/>
      <w:pPr>
        <w:ind w:left="3574" w:hanging="231"/>
      </w:pPr>
      <w:rPr>
        <w:rFonts w:hint="default"/>
        <w:lang w:val="en-US" w:eastAsia="en-US" w:bidi="en-US"/>
      </w:rPr>
    </w:lvl>
    <w:lvl w:ilvl="4" w:tplc="3CCE21F0">
      <w:numFmt w:val="bullet"/>
      <w:lvlText w:val="•"/>
      <w:lvlJc w:val="left"/>
      <w:pPr>
        <w:ind w:left="4652" w:hanging="231"/>
      </w:pPr>
      <w:rPr>
        <w:rFonts w:hint="default"/>
        <w:lang w:val="en-US" w:eastAsia="en-US" w:bidi="en-US"/>
      </w:rPr>
    </w:lvl>
    <w:lvl w:ilvl="5" w:tplc="796A5E4C">
      <w:numFmt w:val="bullet"/>
      <w:lvlText w:val="•"/>
      <w:lvlJc w:val="left"/>
      <w:pPr>
        <w:ind w:left="5730" w:hanging="231"/>
      </w:pPr>
      <w:rPr>
        <w:rFonts w:hint="default"/>
        <w:lang w:val="en-US" w:eastAsia="en-US" w:bidi="en-US"/>
      </w:rPr>
    </w:lvl>
    <w:lvl w:ilvl="6" w:tplc="0FA821AE">
      <w:numFmt w:val="bullet"/>
      <w:lvlText w:val="•"/>
      <w:lvlJc w:val="left"/>
      <w:pPr>
        <w:ind w:left="6808" w:hanging="231"/>
      </w:pPr>
      <w:rPr>
        <w:rFonts w:hint="default"/>
        <w:lang w:val="en-US" w:eastAsia="en-US" w:bidi="en-US"/>
      </w:rPr>
    </w:lvl>
    <w:lvl w:ilvl="7" w:tplc="7A5809FA">
      <w:numFmt w:val="bullet"/>
      <w:lvlText w:val="•"/>
      <w:lvlJc w:val="left"/>
      <w:pPr>
        <w:ind w:left="7886" w:hanging="231"/>
      </w:pPr>
      <w:rPr>
        <w:rFonts w:hint="default"/>
        <w:lang w:val="en-US" w:eastAsia="en-US" w:bidi="en-US"/>
      </w:rPr>
    </w:lvl>
    <w:lvl w:ilvl="8" w:tplc="065EA5D2">
      <w:numFmt w:val="bullet"/>
      <w:lvlText w:val="•"/>
      <w:lvlJc w:val="left"/>
      <w:pPr>
        <w:ind w:left="8964" w:hanging="231"/>
      </w:pPr>
      <w:rPr>
        <w:rFonts w:hint="default"/>
        <w:lang w:val="en-US" w:eastAsia="en-US" w:bidi="en-US"/>
      </w:rPr>
    </w:lvl>
  </w:abstractNum>
  <w:abstractNum w:abstractNumId="11" w15:restartNumberingAfterBreak="0">
    <w:nsid w:val="7C907740"/>
    <w:multiLevelType w:val="hybridMultilevel"/>
    <w:tmpl w:val="3D22A0A8"/>
    <w:lvl w:ilvl="0" w:tplc="CABACC48">
      <w:numFmt w:val="bullet"/>
      <w:lvlText w:val="•"/>
      <w:lvlJc w:val="left"/>
      <w:pPr>
        <w:ind w:left="1769" w:hanging="360"/>
      </w:pPr>
      <w:rPr>
        <w:rFonts w:ascii="Minion Pro" w:eastAsia="Minion Pro" w:hAnsi="Minion Pro" w:cs="Minion Pro" w:hint="default"/>
        <w:color w:val="59585A"/>
        <w:spacing w:val="-3"/>
        <w:w w:val="100"/>
        <w:sz w:val="24"/>
        <w:szCs w:val="24"/>
        <w:lang w:val="en-US" w:eastAsia="en-US" w:bidi="en-US"/>
      </w:rPr>
    </w:lvl>
    <w:lvl w:ilvl="1" w:tplc="8104D80C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en-US"/>
      </w:rPr>
    </w:lvl>
    <w:lvl w:ilvl="2" w:tplc="BB80A2E8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en-US"/>
      </w:rPr>
    </w:lvl>
    <w:lvl w:ilvl="3" w:tplc="246ED7FC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4" w:tplc="775A2434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5" w:tplc="3E5A53B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en-US"/>
      </w:rPr>
    </w:lvl>
    <w:lvl w:ilvl="6" w:tplc="735AD03E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en-US"/>
      </w:rPr>
    </w:lvl>
    <w:lvl w:ilvl="7" w:tplc="7480E6CC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en-US"/>
      </w:rPr>
    </w:lvl>
    <w:lvl w:ilvl="8" w:tplc="A2843D60"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7FE54295"/>
    <w:multiLevelType w:val="hybridMultilevel"/>
    <w:tmpl w:val="0ED6A0A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7E"/>
    <w:rsid w:val="00010819"/>
    <w:rsid w:val="00031107"/>
    <w:rsid w:val="00055856"/>
    <w:rsid w:val="000A447E"/>
    <w:rsid w:val="000B1F32"/>
    <w:rsid w:val="000C4B20"/>
    <w:rsid w:val="001E1BA2"/>
    <w:rsid w:val="00271C49"/>
    <w:rsid w:val="002F4A90"/>
    <w:rsid w:val="00357EBB"/>
    <w:rsid w:val="00386FCE"/>
    <w:rsid w:val="004435F3"/>
    <w:rsid w:val="005704A1"/>
    <w:rsid w:val="00721799"/>
    <w:rsid w:val="00737629"/>
    <w:rsid w:val="007F412E"/>
    <w:rsid w:val="00807549"/>
    <w:rsid w:val="00887E3E"/>
    <w:rsid w:val="008A5A2E"/>
    <w:rsid w:val="0092390A"/>
    <w:rsid w:val="009F6413"/>
    <w:rsid w:val="00A45929"/>
    <w:rsid w:val="00B868FE"/>
    <w:rsid w:val="00B973D6"/>
    <w:rsid w:val="00C67545"/>
    <w:rsid w:val="00F25D03"/>
    <w:rsid w:val="00F32969"/>
    <w:rsid w:val="00F6442B"/>
    <w:rsid w:val="00FA17EF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59D3E2"/>
  <w15:docId w15:val="{60E1A809-6253-41D6-B49A-3E455AAA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IN Next LT Pro" w:eastAsia="DIN Next LT Pro" w:hAnsi="DIN Next LT Pro" w:cs="DIN Next LT Pro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330" w:hanging="429"/>
      <w:outlineLvl w:val="0"/>
    </w:pPr>
    <w:rPr>
      <w:rFonts w:ascii="Tisa Pro" w:eastAsia="Tisa Pro" w:hAnsi="Tisa Pro" w:cs="Tisa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8" w:lineRule="exact"/>
      <w:ind w:left="1525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8" w:lineRule="exact"/>
      <w:ind w:left="15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86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CE"/>
    <w:rPr>
      <w:rFonts w:ascii="Segoe UI" w:eastAsia="DIN Next LT Pro" w:hAnsi="Segoe UI" w:cs="Segoe UI"/>
      <w:sz w:val="18"/>
      <w:szCs w:val="18"/>
      <w:lang w:bidi="en-US"/>
    </w:rPr>
  </w:style>
  <w:style w:type="character" w:styleId="Hyperlink">
    <w:name w:val="Hyperlink"/>
    <w:uiPriority w:val="99"/>
    <w:rsid w:val="004435F3"/>
    <w:rPr>
      <w:color w:val="0000FF"/>
      <w:u w:val="single"/>
    </w:rPr>
  </w:style>
  <w:style w:type="table" w:styleId="TableGrid">
    <w:name w:val="Table Grid"/>
    <w:basedOn w:val="TableNormal"/>
    <w:uiPriority w:val="39"/>
    <w:rsid w:val="0072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bainvoices@hbane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130DB5964C4494E5C5C88229466E" ma:contentTypeVersion="12" ma:contentTypeDescription="Create a new document." ma:contentTypeScope="" ma:versionID="3e12bd051771cedd27cabe5b4ab36138">
  <xsd:schema xmlns:xsd="http://www.w3.org/2001/XMLSchema" xmlns:xs="http://www.w3.org/2001/XMLSchema" xmlns:p="http://schemas.microsoft.com/office/2006/metadata/properties" xmlns:ns2="a32802b5-1eb2-4669-a889-12b76ddfa0b9" xmlns:ns3="0781af1e-73d0-479c-b783-77ea55c5a503" targetNamespace="http://schemas.microsoft.com/office/2006/metadata/properties" ma:root="true" ma:fieldsID="87a6637dceedbde95f932f21f740a456" ns2:_="" ns3:_="">
    <xsd:import namespace="a32802b5-1eb2-4669-a889-12b76ddfa0b9"/>
    <xsd:import namespace="0781af1e-73d0-479c-b783-77ea55c5a5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02b5-1eb2-4669-a889-12b76ddf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1af1e-73d0-479c-b783-77ea55c5a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6B7F3-36D2-47A3-8B11-0E5D09753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DC5F5-1560-4927-8999-C445527E5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D436B-75FA-4D39-8AFD-AD2A2BB52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802b5-1eb2-4669-a889-12b76ddfa0b9"/>
    <ds:schemaRef ds:uri="0781af1e-73d0-479c-b783-77ea55c5a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George</dc:creator>
  <cp:lastModifiedBy>Malissa Quarterman</cp:lastModifiedBy>
  <cp:revision>2</cp:revision>
  <dcterms:created xsi:type="dcterms:W3CDTF">2021-03-30T17:42:00Z</dcterms:created>
  <dcterms:modified xsi:type="dcterms:W3CDTF">2021-03-30T17:42:00Z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2018-02-07T00:00:00Z</vt:filetime>
  </property>
  <property fmtid="{D5CDD505-2E9C-101B-9397-08002B2CF9AE}" pid="5" name="ContentTypeId">
    <vt:lpwstr>0x010100583E130DB5964C4494E5C5C88229466E</vt:lpwstr>
  </property>
  <property fmtid="{D5CDD505-2E9C-101B-9397-08002B2CF9AE}" pid="6" name="Order">
    <vt:r8>1200</vt:r8>
  </property>
</Properties>
</file>