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FD10A" w14:textId="1012EFA6" w:rsidR="00D810B9" w:rsidRDefault="007278D3" w:rsidP="00291B93">
      <w:pPr>
        <w:jc w:val="center"/>
        <w:rPr>
          <w:rFonts w:ascii="Arbour Soft Semi" w:hAnsi="Arbour Soft Semi" w:cs="Arial"/>
          <w:b/>
          <w:bCs/>
          <w:color w:val="FFFFFF" w:themeColor="background1"/>
          <w:sz w:val="40"/>
          <w:szCs w:val="40"/>
        </w:rPr>
      </w:pPr>
      <w:r>
        <w:rPr>
          <w:rFonts w:ascii="Arbour Soft Semi" w:hAnsi="Arbour Soft Semi" w:cs="Arial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40E9C9C" wp14:editId="41807DC9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133856" cy="58521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logoOnTe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A60">
        <w:rPr>
          <w:rFonts w:ascii="Arbour Soft Semi" w:hAnsi="Arbour Soft Semi" w:cs="Arial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43CE49" wp14:editId="33AC361A">
                <wp:simplePos x="0" y="0"/>
                <wp:positionH relativeFrom="column">
                  <wp:posOffset>-1456055</wp:posOffset>
                </wp:positionH>
                <wp:positionV relativeFrom="paragraph">
                  <wp:posOffset>-1020445</wp:posOffset>
                </wp:positionV>
                <wp:extent cx="8516428" cy="1636395"/>
                <wp:effectExtent l="0" t="0" r="5715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6428" cy="1636395"/>
                        </a:xfrm>
                        <a:prstGeom prst="rect">
                          <a:avLst/>
                        </a:prstGeom>
                        <a:solidFill>
                          <a:srgbClr val="52BC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A5A8B0E" id="Rectangle 2" o:spid="_x0000_s1026" style="position:absolute;margin-left:-114.65pt;margin-top:-80.35pt;width:670.6pt;height:12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" fillcolor="#52bcb7" stroked="f" strokeweight="1pt"/>
            </w:pict>
          </mc:Fallback>
        </mc:AlternateContent>
      </w:r>
      <w:r w:rsidR="00D810B9" w:rsidRPr="00035A60">
        <w:rPr>
          <w:rFonts w:ascii="Arbour Soft Semi" w:hAnsi="Arbour Soft Semi" w:cs="Arial"/>
          <w:b/>
          <w:bCs/>
          <w:color w:val="FFFFFF" w:themeColor="background1"/>
          <w:sz w:val="40"/>
          <w:szCs w:val="40"/>
        </w:rPr>
        <w:t>Procedural Checklist</w:t>
      </w:r>
    </w:p>
    <w:p w14:paraId="01100263" w14:textId="77777777" w:rsidR="00291B93" w:rsidRPr="00035A60" w:rsidRDefault="00291B93" w:rsidP="00291B93">
      <w:pPr>
        <w:rPr>
          <w:rFonts w:ascii="Arbour Soft Semi" w:hAnsi="Arbour Soft Semi" w:cs="Arial"/>
          <w:b/>
          <w:color w:val="FFFFFF" w:themeColor="background1"/>
        </w:rPr>
      </w:pPr>
    </w:p>
    <w:p w14:paraId="44F0E369" w14:textId="668633B5" w:rsidR="00D810B9" w:rsidRPr="00035A60" w:rsidRDefault="00D810B9" w:rsidP="00D810B9">
      <w:pPr>
        <w:rPr>
          <w:rFonts w:ascii="Arial" w:hAnsi="Arial" w:cs="Arial"/>
          <w:b/>
          <w:bCs/>
        </w:rPr>
      </w:pPr>
      <w:r w:rsidRPr="00035A60">
        <w:rPr>
          <w:rFonts w:ascii="Arial" w:hAnsi="Arial" w:cs="Arial"/>
          <w:b/>
          <w:bCs/>
        </w:rPr>
        <w:t>Skills Check and Completion</w:t>
      </w:r>
    </w:p>
    <w:p w14:paraId="3E619C3A" w14:textId="5AD5AED9" w:rsidR="00D810B9" w:rsidRPr="00035A60" w:rsidRDefault="00D810B9" w:rsidP="00D810B9">
      <w:pPr>
        <w:rPr>
          <w:rFonts w:ascii="Arial" w:hAnsi="Arial" w:cs="Arial"/>
        </w:rPr>
      </w:pPr>
      <w:r w:rsidRPr="00035A60">
        <w:rPr>
          <w:rFonts w:ascii="Arial" w:hAnsi="Arial" w:cs="Arial"/>
        </w:rPr>
        <w:t>There are a lot of new skills to learn and refine. Together we’ll take you through a good foundation of skills and techniques in the coming months.</w:t>
      </w:r>
      <w:r w:rsidR="00847F8B" w:rsidRPr="00035A60">
        <w:rPr>
          <w:rFonts w:ascii="Arial" w:hAnsi="Arial" w:cs="Arial"/>
        </w:rPr>
        <w:t xml:space="preserve"> Remember to delegate wherever possible.</w:t>
      </w:r>
      <w:r w:rsidR="00020F21" w:rsidRPr="00035A60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980"/>
        <w:gridCol w:w="1890"/>
        <w:gridCol w:w="1975"/>
      </w:tblGrid>
      <w:tr w:rsidR="00D810B9" w:rsidRPr="00035A60" w14:paraId="55624A7D" w14:textId="77777777" w:rsidTr="00035A60">
        <w:trPr>
          <w:trHeight w:val="809"/>
        </w:trPr>
        <w:tc>
          <w:tcPr>
            <w:tcW w:w="3505" w:type="dxa"/>
            <w:shd w:val="clear" w:color="auto" w:fill="325B58"/>
            <w:vAlign w:val="center"/>
          </w:tcPr>
          <w:p w14:paraId="3820B188" w14:textId="592FCCC4" w:rsidR="00D810B9" w:rsidRPr="00035A60" w:rsidRDefault="00D810B9" w:rsidP="00035A6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35A60">
              <w:rPr>
                <w:rFonts w:ascii="Arial" w:hAnsi="Arial" w:cs="Arial"/>
                <w:b/>
                <w:bCs/>
                <w:color w:val="FFFFFF" w:themeColor="background1"/>
              </w:rPr>
              <w:t>Procedure</w:t>
            </w:r>
          </w:p>
        </w:tc>
        <w:tc>
          <w:tcPr>
            <w:tcW w:w="1980" w:type="dxa"/>
            <w:shd w:val="clear" w:color="auto" w:fill="325B58"/>
            <w:vAlign w:val="center"/>
          </w:tcPr>
          <w:p w14:paraId="59477237" w14:textId="60CACE28" w:rsidR="00D810B9" w:rsidRPr="00035A60" w:rsidRDefault="00D810B9" w:rsidP="00035A6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35A60">
              <w:rPr>
                <w:rFonts w:ascii="Arial" w:hAnsi="Arial" w:cs="Arial"/>
                <w:b/>
                <w:color w:val="FFFFFF" w:themeColor="background1"/>
              </w:rPr>
              <w:t>Observed</w:t>
            </w:r>
          </w:p>
        </w:tc>
        <w:tc>
          <w:tcPr>
            <w:tcW w:w="1890" w:type="dxa"/>
            <w:shd w:val="clear" w:color="auto" w:fill="325B58"/>
            <w:vAlign w:val="center"/>
          </w:tcPr>
          <w:p w14:paraId="24F59C0C" w14:textId="567C6E97" w:rsidR="00D810B9" w:rsidRPr="00035A60" w:rsidRDefault="00D810B9" w:rsidP="00035A6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35A60">
              <w:rPr>
                <w:rFonts w:ascii="Arial" w:hAnsi="Arial" w:cs="Arial"/>
                <w:b/>
                <w:color w:val="FFFFFF" w:themeColor="background1"/>
              </w:rPr>
              <w:t>Performed with Assistance</w:t>
            </w:r>
          </w:p>
        </w:tc>
        <w:tc>
          <w:tcPr>
            <w:tcW w:w="1975" w:type="dxa"/>
            <w:shd w:val="clear" w:color="auto" w:fill="325B58"/>
            <w:vAlign w:val="center"/>
          </w:tcPr>
          <w:p w14:paraId="7D7039B2" w14:textId="275E59B1" w:rsidR="00D810B9" w:rsidRPr="00035A60" w:rsidRDefault="00D810B9" w:rsidP="00035A6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35A60">
              <w:rPr>
                <w:rFonts w:ascii="Arial" w:hAnsi="Arial" w:cs="Arial"/>
                <w:b/>
                <w:color w:val="FFFFFF" w:themeColor="background1"/>
              </w:rPr>
              <w:t>Independently Performed</w:t>
            </w:r>
          </w:p>
        </w:tc>
      </w:tr>
      <w:tr w:rsidR="008A1251" w:rsidRPr="00035A60" w14:paraId="5635C3F5" w14:textId="77777777" w:rsidTr="00510C23">
        <w:tc>
          <w:tcPr>
            <w:tcW w:w="9350" w:type="dxa"/>
            <w:gridSpan w:val="4"/>
            <w:shd w:val="clear" w:color="auto" w:fill="D9D9D9"/>
          </w:tcPr>
          <w:p w14:paraId="550C5C17" w14:textId="43F00DAF" w:rsidR="008A1251" w:rsidRPr="00035A60" w:rsidRDefault="008A1251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  <w:b/>
                <w:bCs/>
              </w:rPr>
              <w:t>Urinary</w:t>
            </w:r>
          </w:p>
        </w:tc>
      </w:tr>
      <w:tr w:rsidR="00D810B9" w:rsidRPr="00035A60" w14:paraId="6B0F3B9A" w14:textId="77777777" w:rsidTr="004B52E3">
        <w:tc>
          <w:tcPr>
            <w:tcW w:w="3505" w:type="dxa"/>
          </w:tcPr>
          <w:p w14:paraId="67AB7388" w14:textId="204DEF1C" w:rsidR="00D810B9" w:rsidRPr="00035A60" w:rsidRDefault="00D810B9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CANINE</w:t>
            </w:r>
          </w:p>
        </w:tc>
        <w:tc>
          <w:tcPr>
            <w:tcW w:w="1980" w:type="dxa"/>
          </w:tcPr>
          <w:p w14:paraId="377C06F7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C24146A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7F2FE272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</w:tr>
      <w:tr w:rsidR="00D810B9" w:rsidRPr="00035A60" w14:paraId="669E0AF4" w14:textId="77777777" w:rsidTr="004B52E3">
        <w:tc>
          <w:tcPr>
            <w:tcW w:w="3505" w:type="dxa"/>
          </w:tcPr>
          <w:p w14:paraId="426E7D74" w14:textId="6910914A" w:rsidR="00D810B9" w:rsidRPr="00035A60" w:rsidRDefault="00D810B9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Reli</w:t>
            </w:r>
            <w:r w:rsidR="0007158B" w:rsidRPr="00035A60">
              <w:rPr>
                <w:rFonts w:ascii="Arial" w:hAnsi="Arial" w:cs="Arial"/>
              </w:rPr>
              <w:t>e</w:t>
            </w:r>
            <w:r w:rsidRPr="00035A60">
              <w:rPr>
                <w:rFonts w:ascii="Arial" w:hAnsi="Arial" w:cs="Arial"/>
              </w:rPr>
              <w:t>ve Urethral O</w:t>
            </w:r>
            <w:r w:rsidR="0007158B" w:rsidRPr="00035A60">
              <w:rPr>
                <w:rFonts w:ascii="Arial" w:hAnsi="Arial" w:cs="Arial"/>
              </w:rPr>
              <w:t>b</w:t>
            </w:r>
            <w:r w:rsidRPr="00035A60">
              <w:rPr>
                <w:rFonts w:ascii="Arial" w:hAnsi="Arial" w:cs="Arial"/>
              </w:rPr>
              <w:t>struction</w:t>
            </w:r>
          </w:p>
        </w:tc>
        <w:tc>
          <w:tcPr>
            <w:tcW w:w="1980" w:type="dxa"/>
          </w:tcPr>
          <w:p w14:paraId="23CFA462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FE203E3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4CBC15D3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D810B9" w:rsidRPr="00035A60" w14:paraId="6C9762CD" w14:textId="77777777" w:rsidTr="004B52E3">
        <w:tc>
          <w:tcPr>
            <w:tcW w:w="3505" w:type="dxa"/>
          </w:tcPr>
          <w:p w14:paraId="58172189" w14:textId="238775CE" w:rsidR="00D810B9" w:rsidRPr="00035A60" w:rsidRDefault="000715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 Male</w:t>
            </w:r>
          </w:p>
        </w:tc>
        <w:tc>
          <w:tcPr>
            <w:tcW w:w="1980" w:type="dxa"/>
          </w:tcPr>
          <w:p w14:paraId="0A6E5805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63363B9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C859AFB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</w:tr>
      <w:tr w:rsidR="00D810B9" w:rsidRPr="00035A60" w14:paraId="08E13688" w14:textId="77777777" w:rsidTr="004B52E3">
        <w:tc>
          <w:tcPr>
            <w:tcW w:w="3505" w:type="dxa"/>
          </w:tcPr>
          <w:p w14:paraId="06B64797" w14:textId="1AAD20AE" w:rsidR="00D810B9" w:rsidRPr="00035A60" w:rsidRDefault="000715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FELINE</w:t>
            </w:r>
          </w:p>
        </w:tc>
        <w:tc>
          <w:tcPr>
            <w:tcW w:w="1980" w:type="dxa"/>
          </w:tcPr>
          <w:p w14:paraId="19E51BBD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565D7C3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2F130CDD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</w:tr>
      <w:tr w:rsidR="00D810B9" w:rsidRPr="00035A60" w14:paraId="27B51A96" w14:textId="77777777" w:rsidTr="004B52E3">
        <w:tc>
          <w:tcPr>
            <w:tcW w:w="3505" w:type="dxa"/>
          </w:tcPr>
          <w:p w14:paraId="42F5B461" w14:textId="491796A3" w:rsidR="00D810B9" w:rsidRPr="00035A60" w:rsidRDefault="000715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Relieve Urethral Obstruction</w:t>
            </w:r>
          </w:p>
        </w:tc>
        <w:tc>
          <w:tcPr>
            <w:tcW w:w="1980" w:type="dxa"/>
          </w:tcPr>
          <w:p w14:paraId="6715D72F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BED2022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62F68E11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</w:tr>
      <w:tr w:rsidR="00D810B9" w:rsidRPr="00035A60" w14:paraId="3AAED689" w14:textId="77777777" w:rsidTr="004B52E3">
        <w:tc>
          <w:tcPr>
            <w:tcW w:w="3505" w:type="dxa"/>
          </w:tcPr>
          <w:p w14:paraId="69C9C25C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C322367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A851A69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4F52E883" w14:textId="77777777" w:rsidR="00D810B9" w:rsidRPr="00035A60" w:rsidRDefault="00D810B9" w:rsidP="00D810B9">
            <w:pPr>
              <w:rPr>
                <w:rFonts w:ascii="Arial" w:hAnsi="Arial" w:cs="Arial"/>
              </w:rPr>
            </w:pPr>
          </w:p>
        </w:tc>
      </w:tr>
      <w:tr w:rsidR="008A1251" w:rsidRPr="00035A60" w14:paraId="3C601D8D" w14:textId="77777777" w:rsidTr="00423AFE">
        <w:tc>
          <w:tcPr>
            <w:tcW w:w="9350" w:type="dxa"/>
            <w:gridSpan w:val="4"/>
            <w:shd w:val="clear" w:color="auto" w:fill="D9D9D9"/>
          </w:tcPr>
          <w:p w14:paraId="4F885635" w14:textId="72A9153F" w:rsidR="008A1251" w:rsidRPr="00035A60" w:rsidRDefault="008A1251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  <w:b/>
                <w:bCs/>
              </w:rPr>
              <w:t>Thorax</w:t>
            </w:r>
          </w:p>
        </w:tc>
      </w:tr>
      <w:tr w:rsidR="0007158B" w:rsidRPr="00035A60" w14:paraId="423C5617" w14:textId="77777777" w:rsidTr="004B52E3">
        <w:tc>
          <w:tcPr>
            <w:tcW w:w="3505" w:type="dxa"/>
          </w:tcPr>
          <w:p w14:paraId="4452398D" w14:textId="0487DE6C" w:rsidR="0007158B" w:rsidRPr="00035A60" w:rsidRDefault="000715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Thoracocentesis</w:t>
            </w:r>
          </w:p>
        </w:tc>
        <w:tc>
          <w:tcPr>
            <w:tcW w:w="1980" w:type="dxa"/>
          </w:tcPr>
          <w:p w14:paraId="2176BFA6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3A30C95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0126A2B3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07158B" w:rsidRPr="00035A60" w14:paraId="02375ED2" w14:textId="77777777" w:rsidTr="004B52E3">
        <w:tc>
          <w:tcPr>
            <w:tcW w:w="3505" w:type="dxa"/>
          </w:tcPr>
          <w:p w14:paraId="07E3A376" w14:textId="5CABD13F" w:rsidR="0007158B" w:rsidRPr="00035A60" w:rsidRDefault="000715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Pericardiocentesis</w:t>
            </w:r>
          </w:p>
        </w:tc>
        <w:tc>
          <w:tcPr>
            <w:tcW w:w="1980" w:type="dxa"/>
          </w:tcPr>
          <w:p w14:paraId="4302A6D5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7C6FF5C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083F5F4A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07158B" w:rsidRPr="00035A60" w14:paraId="0C938C53" w14:textId="77777777" w:rsidTr="004B52E3">
        <w:tc>
          <w:tcPr>
            <w:tcW w:w="3505" w:type="dxa"/>
          </w:tcPr>
          <w:p w14:paraId="37712A27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B6ADB22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D656D56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572048BE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8A1251" w:rsidRPr="00035A60" w14:paraId="7767BFC7" w14:textId="77777777" w:rsidTr="004471B3">
        <w:tc>
          <w:tcPr>
            <w:tcW w:w="9350" w:type="dxa"/>
            <w:gridSpan w:val="4"/>
            <w:shd w:val="clear" w:color="auto" w:fill="D9D9D9"/>
          </w:tcPr>
          <w:p w14:paraId="76C4CFE0" w14:textId="2615B0B8" w:rsidR="008A1251" w:rsidRPr="00035A60" w:rsidRDefault="008A1251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  <w:b/>
                <w:bCs/>
              </w:rPr>
              <w:t>Abdomen</w:t>
            </w:r>
          </w:p>
        </w:tc>
      </w:tr>
      <w:tr w:rsidR="0007158B" w:rsidRPr="00035A60" w14:paraId="5A56A53C" w14:textId="77777777" w:rsidTr="004B52E3">
        <w:tc>
          <w:tcPr>
            <w:tcW w:w="3505" w:type="dxa"/>
          </w:tcPr>
          <w:p w14:paraId="3DBE0F95" w14:textId="37FABCDD" w:rsidR="0007158B" w:rsidRPr="00035A60" w:rsidRDefault="000715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Cystocentesis</w:t>
            </w:r>
          </w:p>
        </w:tc>
        <w:tc>
          <w:tcPr>
            <w:tcW w:w="1980" w:type="dxa"/>
          </w:tcPr>
          <w:p w14:paraId="3F688B17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8ACC188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06893F86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07158B" w:rsidRPr="00035A60" w14:paraId="5CA3E240" w14:textId="77777777" w:rsidTr="004B52E3">
        <w:tc>
          <w:tcPr>
            <w:tcW w:w="3505" w:type="dxa"/>
          </w:tcPr>
          <w:p w14:paraId="18EAFEE6" w14:textId="64FFBD2A" w:rsidR="0007158B" w:rsidRPr="00035A60" w:rsidRDefault="000715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Abdominocentesis</w:t>
            </w:r>
          </w:p>
        </w:tc>
        <w:tc>
          <w:tcPr>
            <w:tcW w:w="1980" w:type="dxa"/>
          </w:tcPr>
          <w:p w14:paraId="0A41893C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F3A87CF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5378CED7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07158B" w:rsidRPr="00035A60" w14:paraId="533FDDDA" w14:textId="77777777" w:rsidTr="004B52E3">
        <w:tc>
          <w:tcPr>
            <w:tcW w:w="3505" w:type="dxa"/>
          </w:tcPr>
          <w:p w14:paraId="4AEB236D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9BAF306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40A12A2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2179A872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8A1251" w:rsidRPr="00035A60" w14:paraId="658391C8" w14:textId="77777777" w:rsidTr="00306FBD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2619AFC" w14:textId="75B96A0D" w:rsidR="008A1251" w:rsidRPr="00035A60" w:rsidRDefault="008A1251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  <w:b/>
                <w:bCs/>
              </w:rPr>
              <w:t>EENT</w:t>
            </w:r>
          </w:p>
        </w:tc>
      </w:tr>
      <w:tr w:rsidR="0007158B" w:rsidRPr="00035A60" w14:paraId="1678AF3B" w14:textId="77777777" w:rsidTr="004B52E3">
        <w:tc>
          <w:tcPr>
            <w:tcW w:w="3505" w:type="dxa"/>
          </w:tcPr>
          <w:p w14:paraId="1A86C4AA" w14:textId="269F23BD" w:rsidR="0007158B" w:rsidRPr="00035A60" w:rsidRDefault="000715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Tonometry</w:t>
            </w:r>
          </w:p>
        </w:tc>
        <w:tc>
          <w:tcPr>
            <w:tcW w:w="1980" w:type="dxa"/>
          </w:tcPr>
          <w:p w14:paraId="3F337DDB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5701B11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28CB3338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07158B" w:rsidRPr="00035A60" w14:paraId="5C84B765" w14:textId="77777777" w:rsidTr="004B52E3">
        <w:tc>
          <w:tcPr>
            <w:tcW w:w="3505" w:type="dxa"/>
          </w:tcPr>
          <w:p w14:paraId="5B88AE21" w14:textId="097B301E" w:rsidR="0007158B" w:rsidRPr="00035A60" w:rsidRDefault="000715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Schirmer Tear Test</w:t>
            </w:r>
          </w:p>
        </w:tc>
        <w:tc>
          <w:tcPr>
            <w:tcW w:w="1980" w:type="dxa"/>
          </w:tcPr>
          <w:p w14:paraId="258D08B9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E9467CA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0E5E8E45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07158B" w:rsidRPr="00035A60" w14:paraId="144ADD8D" w14:textId="77777777" w:rsidTr="004B52E3">
        <w:tc>
          <w:tcPr>
            <w:tcW w:w="3505" w:type="dxa"/>
          </w:tcPr>
          <w:p w14:paraId="155A6028" w14:textId="172508B5" w:rsidR="0007158B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Fluorescein Stain</w:t>
            </w:r>
          </w:p>
        </w:tc>
        <w:tc>
          <w:tcPr>
            <w:tcW w:w="1980" w:type="dxa"/>
          </w:tcPr>
          <w:p w14:paraId="472794EE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489435B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0E9CC2E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07158B" w:rsidRPr="00035A60" w14:paraId="5C368DE8" w14:textId="77777777" w:rsidTr="004B52E3">
        <w:tc>
          <w:tcPr>
            <w:tcW w:w="3505" w:type="dxa"/>
          </w:tcPr>
          <w:p w14:paraId="47F849DF" w14:textId="4527E359" w:rsidR="0007158B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Otic Foreign Body Removal</w:t>
            </w:r>
          </w:p>
        </w:tc>
        <w:tc>
          <w:tcPr>
            <w:tcW w:w="1980" w:type="dxa"/>
          </w:tcPr>
          <w:p w14:paraId="1B36D611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1BF0CCA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95A6737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07158B" w:rsidRPr="00035A60" w14:paraId="4C011B93" w14:textId="77777777" w:rsidTr="004B52E3">
        <w:tc>
          <w:tcPr>
            <w:tcW w:w="3505" w:type="dxa"/>
          </w:tcPr>
          <w:p w14:paraId="5BBFF792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E89859C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CD7AF41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696B1492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8A1251" w:rsidRPr="00035A60" w14:paraId="3D324A9F" w14:textId="77777777" w:rsidTr="00886069">
        <w:tc>
          <w:tcPr>
            <w:tcW w:w="9350" w:type="dxa"/>
            <w:gridSpan w:val="4"/>
            <w:shd w:val="clear" w:color="auto" w:fill="D9D9D9" w:themeFill="background1" w:themeFillShade="D9"/>
          </w:tcPr>
          <w:p w14:paraId="5FEDB47F" w14:textId="65E556A8" w:rsidR="008A1251" w:rsidRPr="00035A60" w:rsidRDefault="008A1251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  <w:b/>
                <w:bCs/>
              </w:rPr>
              <w:t>Ultrasound</w:t>
            </w:r>
          </w:p>
        </w:tc>
      </w:tr>
      <w:tr w:rsidR="0007158B" w:rsidRPr="00035A60" w14:paraId="1B8CB85F" w14:textId="77777777" w:rsidTr="004B52E3">
        <w:tc>
          <w:tcPr>
            <w:tcW w:w="3505" w:type="dxa"/>
          </w:tcPr>
          <w:p w14:paraId="02FA89A8" w14:textId="6B0C680C" w:rsidR="0007158B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Cystocentesis</w:t>
            </w:r>
          </w:p>
        </w:tc>
        <w:tc>
          <w:tcPr>
            <w:tcW w:w="1980" w:type="dxa"/>
          </w:tcPr>
          <w:p w14:paraId="607F959A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99B215A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6F5B45AC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07158B" w:rsidRPr="00035A60" w14:paraId="51BC00BE" w14:textId="77777777" w:rsidTr="004B52E3">
        <w:tc>
          <w:tcPr>
            <w:tcW w:w="3505" w:type="dxa"/>
          </w:tcPr>
          <w:p w14:paraId="682447B4" w14:textId="01C7C016" w:rsidR="0007158B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Periocardiocentesis</w:t>
            </w:r>
          </w:p>
        </w:tc>
        <w:tc>
          <w:tcPr>
            <w:tcW w:w="1980" w:type="dxa"/>
          </w:tcPr>
          <w:p w14:paraId="52DFC3EB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D6BEE0D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60986733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07158B" w:rsidRPr="00035A60" w14:paraId="4D615A06" w14:textId="77777777" w:rsidTr="004B52E3">
        <w:tc>
          <w:tcPr>
            <w:tcW w:w="3505" w:type="dxa"/>
          </w:tcPr>
          <w:p w14:paraId="403993D7" w14:textId="3804CFD1" w:rsidR="0007158B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Fluid Check</w:t>
            </w:r>
          </w:p>
        </w:tc>
        <w:tc>
          <w:tcPr>
            <w:tcW w:w="1980" w:type="dxa"/>
          </w:tcPr>
          <w:p w14:paraId="7BE9799E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6EB8C6C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5576E5F9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07158B" w:rsidRPr="00035A60" w14:paraId="41CA2371" w14:textId="77777777" w:rsidTr="004B52E3">
        <w:tc>
          <w:tcPr>
            <w:tcW w:w="3505" w:type="dxa"/>
          </w:tcPr>
          <w:p w14:paraId="0A66D91C" w14:textId="4CF9C397" w:rsidR="0007158B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Thorax</w:t>
            </w:r>
          </w:p>
        </w:tc>
        <w:tc>
          <w:tcPr>
            <w:tcW w:w="1980" w:type="dxa"/>
          </w:tcPr>
          <w:p w14:paraId="26A3AFC9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09B76BA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1726AD11" w14:textId="77777777" w:rsidR="0007158B" w:rsidRPr="00035A60" w:rsidRDefault="0007158B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5E5A9CE4" w14:textId="77777777" w:rsidTr="004B52E3">
        <w:tc>
          <w:tcPr>
            <w:tcW w:w="3505" w:type="dxa"/>
          </w:tcPr>
          <w:p w14:paraId="21EED15D" w14:textId="4FBA6DA8" w:rsidR="007E0995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Abdomen</w:t>
            </w:r>
          </w:p>
        </w:tc>
        <w:tc>
          <w:tcPr>
            <w:tcW w:w="1980" w:type="dxa"/>
          </w:tcPr>
          <w:p w14:paraId="61E2AADC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FC19E1A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51DB1FAA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4A36CD64" w14:textId="77777777" w:rsidTr="004B52E3">
        <w:tc>
          <w:tcPr>
            <w:tcW w:w="3505" w:type="dxa"/>
          </w:tcPr>
          <w:p w14:paraId="345DB0CB" w14:textId="5F332987" w:rsidR="007E0995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Aspirations of organs/masses</w:t>
            </w:r>
          </w:p>
        </w:tc>
        <w:tc>
          <w:tcPr>
            <w:tcW w:w="1980" w:type="dxa"/>
          </w:tcPr>
          <w:p w14:paraId="09541A2A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A7C7C7E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14C0F9AB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11E0152E" w14:textId="77777777" w:rsidTr="004B52E3">
        <w:tc>
          <w:tcPr>
            <w:tcW w:w="3505" w:type="dxa"/>
          </w:tcPr>
          <w:p w14:paraId="17F2C0BD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6D8D8F1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8077DED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276C7E9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221272B1" w14:textId="77777777" w:rsidTr="004B52E3">
        <w:tc>
          <w:tcPr>
            <w:tcW w:w="3505" w:type="dxa"/>
          </w:tcPr>
          <w:p w14:paraId="014EDDC3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99E3278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502FB03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6E648A16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495EF59E" w14:textId="77777777" w:rsidTr="004B52E3">
        <w:tc>
          <w:tcPr>
            <w:tcW w:w="3505" w:type="dxa"/>
          </w:tcPr>
          <w:p w14:paraId="07ED370E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265B761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338CCEC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51A348E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8A1251" w:rsidRPr="00035A60" w14:paraId="2869BE86" w14:textId="77777777" w:rsidTr="00C64599">
        <w:tc>
          <w:tcPr>
            <w:tcW w:w="9350" w:type="dxa"/>
            <w:gridSpan w:val="4"/>
            <w:shd w:val="clear" w:color="auto" w:fill="D9D9D9" w:themeFill="background1" w:themeFillShade="D9"/>
          </w:tcPr>
          <w:p w14:paraId="44811E07" w14:textId="487A433D" w:rsidR="008A1251" w:rsidRPr="00035A60" w:rsidRDefault="008A1251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  <w:b/>
                <w:bCs/>
              </w:rPr>
              <w:t>Gastrointestinal</w:t>
            </w:r>
          </w:p>
        </w:tc>
      </w:tr>
      <w:tr w:rsidR="007E0995" w:rsidRPr="00035A60" w14:paraId="1ECF0F19" w14:textId="77777777" w:rsidTr="004B52E3">
        <w:tc>
          <w:tcPr>
            <w:tcW w:w="3505" w:type="dxa"/>
          </w:tcPr>
          <w:p w14:paraId="741BCA30" w14:textId="5BBF48D9" w:rsidR="007E0995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Nasogastric Tube Placement</w:t>
            </w:r>
          </w:p>
        </w:tc>
        <w:tc>
          <w:tcPr>
            <w:tcW w:w="1980" w:type="dxa"/>
          </w:tcPr>
          <w:p w14:paraId="692880FB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1E90C9A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74954D9A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48D7FA64" w14:textId="77777777" w:rsidTr="004B52E3">
        <w:tc>
          <w:tcPr>
            <w:tcW w:w="3505" w:type="dxa"/>
          </w:tcPr>
          <w:p w14:paraId="678AAC1E" w14:textId="3FBC9529" w:rsidR="007E0995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Esophageal Tube Placement</w:t>
            </w:r>
          </w:p>
        </w:tc>
        <w:tc>
          <w:tcPr>
            <w:tcW w:w="1980" w:type="dxa"/>
          </w:tcPr>
          <w:p w14:paraId="4DF9F7E1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9A74BAF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720F1CFD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0DE1B32B" w14:textId="77777777" w:rsidTr="004B52E3">
        <w:tc>
          <w:tcPr>
            <w:tcW w:w="3505" w:type="dxa"/>
          </w:tcPr>
          <w:p w14:paraId="452FDDD7" w14:textId="7DEA73AA" w:rsidR="007E0995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Gastric Decompression</w:t>
            </w:r>
          </w:p>
        </w:tc>
        <w:tc>
          <w:tcPr>
            <w:tcW w:w="1980" w:type="dxa"/>
          </w:tcPr>
          <w:p w14:paraId="585E4AD6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469DA65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5BEC28AF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3AFE51E6" w14:textId="77777777" w:rsidTr="004B52E3">
        <w:tc>
          <w:tcPr>
            <w:tcW w:w="3505" w:type="dxa"/>
          </w:tcPr>
          <w:p w14:paraId="1807877C" w14:textId="37C18AD8" w:rsidR="007E0995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Trocar</w:t>
            </w:r>
          </w:p>
        </w:tc>
        <w:tc>
          <w:tcPr>
            <w:tcW w:w="1980" w:type="dxa"/>
          </w:tcPr>
          <w:p w14:paraId="73E55D8E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1430E09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447E43DD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7E90FC16" w14:textId="77777777" w:rsidTr="004B52E3">
        <w:tc>
          <w:tcPr>
            <w:tcW w:w="3505" w:type="dxa"/>
          </w:tcPr>
          <w:p w14:paraId="1B6E6CA2" w14:textId="443BFC5E" w:rsidR="007E0995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lastRenderedPageBreak/>
              <w:t xml:space="preserve">   Tube</w:t>
            </w:r>
          </w:p>
        </w:tc>
        <w:tc>
          <w:tcPr>
            <w:tcW w:w="1980" w:type="dxa"/>
          </w:tcPr>
          <w:p w14:paraId="764A544C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C90D276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7AE6AD3D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036E75E3" w14:textId="77777777" w:rsidTr="004B52E3">
        <w:tc>
          <w:tcPr>
            <w:tcW w:w="3505" w:type="dxa"/>
          </w:tcPr>
          <w:p w14:paraId="3907C1A4" w14:textId="1BD0DC42" w:rsidR="007E0995" w:rsidRPr="00035A60" w:rsidRDefault="007E0995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Anal Glad Abscess</w:t>
            </w:r>
          </w:p>
        </w:tc>
        <w:tc>
          <w:tcPr>
            <w:tcW w:w="1980" w:type="dxa"/>
          </w:tcPr>
          <w:p w14:paraId="799C8FA9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640337E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68042E3B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63C29EBD" w14:textId="77777777" w:rsidTr="004B52E3">
        <w:tc>
          <w:tcPr>
            <w:tcW w:w="3505" w:type="dxa"/>
          </w:tcPr>
          <w:p w14:paraId="3BE4CF70" w14:textId="5D9C2A81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Anal Gland Expression</w:t>
            </w:r>
          </w:p>
        </w:tc>
        <w:tc>
          <w:tcPr>
            <w:tcW w:w="1980" w:type="dxa"/>
          </w:tcPr>
          <w:p w14:paraId="53F6C617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D1A53D2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60E759B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1C50957E" w14:textId="77777777" w:rsidTr="004B52E3">
        <w:tc>
          <w:tcPr>
            <w:tcW w:w="3505" w:type="dxa"/>
          </w:tcPr>
          <w:p w14:paraId="56FD6535" w14:textId="125A4F27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Retrograde Flushing</w:t>
            </w:r>
          </w:p>
        </w:tc>
        <w:tc>
          <w:tcPr>
            <w:tcW w:w="1980" w:type="dxa"/>
          </w:tcPr>
          <w:p w14:paraId="52208CE0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5C9596C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58785B3A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05F6B366" w14:textId="77777777" w:rsidTr="004B52E3">
        <w:tc>
          <w:tcPr>
            <w:tcW w:w="3505" w:type="dxa"/>
          </w:tcPr>
          <w:p w14:paraId="5ACE223B" w14:textId="3BE4F4DE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Catheterization – Flush/Medicate</w:t>
            </w:r>
          </w:p>
        </w:tc>
        <w:tc>
          <w:tcPr>
            <w:tcW w:w="1980" w:type="dxa"/>
          </w:tcPr>
          <w:p w14:paraId="310416E3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4EEDA0F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5A3031E3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62DA8D1B" w14:textId="77777777" w:rsidTr="004B52E3">
        <w:tc>
          <w:tcPr>
            <w:tcW w:w="3505" w:type="dxa"/>
          </w:tcPr>
          <w:p w14:paraId="50AE0E1C" w14:textId="04631200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Enema Administration</w:t>
            </w:r>
          </w:p>
        </w:tc>
        <w:tc>
          <w:tcPr>
            <w:tcW w:w="1980" w:type="dxa"/>
          </w:tcPr>
          <w:p w14:paraId="4060338B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5A64080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160542A6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69E21F0D" w14:textId="77777777" w:rsidTr="004B52E3">
        <w:tc>
          <w:tcPr>
            <w:tcW w:w="3505" w:type="dxa"/>
          </w:tcPr>
          <w:p w14:paraId="7C27BD00" w14:textId="2D778023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Feline Deobstipation</w:t>
            </w:r>
          </w:p>
        </w:tc>
        <w:tc>
          <w:tcPr>
            <w:tcW w:w="1980" w:type="dxa"/>
          </w:tcPr>
          <w:p w14:paraId="1B8A9F64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0117281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28629B07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8A1251" w:rsidRPr="00035A60" w14:paraId="1A1E8FDC" w14:textId="77777777" w:rsidTr="009D127E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347874D" w14:textId="1BD74945" w:rsidR="008A1251" w:rsidRPr="00035A60" w:rsidRDefault="008A1251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  <w:b/>
                <w:bCs/>
              </w:rPr>
              <w:t>Radiology</w:t>
            </w:r>
          </w:p>
        </w:tc>
      </w:tr>
      <w:tr w:rsidR="007E0995" w:rsidRPr="00035A60" w14:paraId="75592DE4" w14:textId="77777777" w:rsidTr="004B52E3">
        <w:tc>
          <w:tcPr>
            <w:tcW w:w="3505" w:type="dxa"/>
          </w:tcPr>
          <w:p w14:paraId="3E728D4F" w14:textId="2AC06B90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Measure/Position/Obtain</w:t>
            </w:r>
          </w:p>
        </w:tc>
        <w:tc>
          <w:tcPr>
            <w:tcW w:w="1980" w:type="dxa"/>
          </w:tcPr>
          <w:p w14:paraId="4BA3DEAC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8A2578E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705D215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7DBC9F51" w14:textId="77777777" w:rsidTr="004B52E3">
        <w:tc>
          <w:tcPr>
            <w:tcW w:w="3505" w:type="dxa"/>
          </w:tcPr>
          <w:p w14:paraId="5C67F5D3" w14:textId="57D33B7E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Pneumocolonogram</w:t>
            </w:r>
          </w:p>
        </w:tc>
        <w:tc>
          <w:tcPr>
            <w:tcW w:w="1980" w:type="dxa"/>
          </w:tcPr>
          <w:p w14:paraId="1B4E7B11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CD405BB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5CECA682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2A9EDC06" w14:textId="77777777" w:rsidTr="004B52E3">
        <w:tc>
          <w:tcPr>
            <w:tcW w:w="3505" w:type="dxa"/>
          </w:tcPr>
          <w:p w14:paraId="4F54566C" w14:textId="7CF73911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Barium/Renographin Contrast</w:t>
            </w:r>
          </w:p>
        </w:tc>
        <w:tc>
          <w:tcPr>
            <w:tcW w:w="1980" w:type="dxa"/>
          </w:tcPr>
          <w:p w14:paraId="71843D2E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92C06A4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2907C860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389DA34A" w14:textId="77777777" w:rsidTr="004B52E3">
        <w:tc>
          <w:tcPr>
            <w:tcW w:w="3505" w:type="dxa"/>
          </w:tcPr>
          <w:p w14:paraId="1F77C547" w14:textId="535AA18B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Gast</w:t>
            </w:r>
            <w:r w:rsidR="00847F8B" w:rsidRPr="00035A60">
              <w:rPr>
                <w:rFonts w:ascii="Arial" w:hAnsi="Arial" w:cs="Arial"/>
              </w:rPr>
              <w:t>r</w:t>
            </w:r>
            <w:r w:rsidRPr="00035A60">
              <w:rPr>
                <w:rFonts w:ascii="Arial" w:hAnsi="Arial" w:cs="Arial"/>
              </w:rPr>
              <w:t>ic</w:t>
            </w:r>
          </w:p>
        </w:tc>
        <w:tc>
          <w:tcPr>
            <w:tcW w:w="1980" w:type="dxa"/>
          </w:tcPr>
          <w:p w14:paraId="50D7FC59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8F8CE15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4C06B6BF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161C4ED1" w14:textId="77777777" w:rsidTr="004B52E3">
        <w:tc>
          <w:tcPr>
            <w:tcW w:w="3505" w:type="dxa"/>
          </w:tcPr>
          <w:p w14:paraId="0E0E8196" w14:textId="16448C7C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GI Series</w:t>
            </w:r>
          </w:p>
        </w:tc>
        <w:tc>
          <w:tcPr>
            <w:tcW w:w="1980" w:type="dxa"/>
          </w:tcPr>
          <w:p w14:paraId="5D8E0F89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DF6F5E1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76437CEC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8A1251" w:rsidRPr="00035A60" w14:paraId="7CC133DF" w14:textId="77777777" w:rsidTr="005C7F72">
        <w:tc>
          <w:tcPr>
            <w:tcW w:w="9350" w:type="dxa"/>
            <w:gridSpan w:val="4"/>
            <w:shd w:val="clear" w:color="auto" w:fill="D9D9D9" w:themeFill="background1" w:themeFillShade="D9"/>
          </w:tcPr>
          <w:p w14:paraId="6E9C499E" w14:textId="108DE313" w:rsidR="008A1251" w:rsidRPr="00035A60" w:rsidRDefault="008A1251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  <w:b/>
                <w:bCs/>
              </w:rPr>
              <w:t>Laboratory</w:t>
            </w:r>
          </w:p>
        </w:tc>
      </w:tr>
      <w:tr w:rsidR="007E0995" w:rsidRPr="00035A60" w14:paraId="5B667255" w14:textId="77777777" w:rsidTr="004B52E3">
        <w:tc>
          <w:tcPr>
            <w:tcW w:w="3505" w:type="dxa"/>
          </w:tcPr>
          <w:p w14:paraId="0E23B2A8" w14:textId="2466E7F8" w:rsidR="007E0995" w:rsidRPr="00554E9C" w:rsidRDefault="00DE7F50" w:rsidP="00D810B9">
            <w:pPr>
              <w:rPr>
                <w:rFonts w:ascii="Arial" w:hAnsi="Arial" w:cs="Arial"/>
                <w:color w:val="000000" w:themeColor="text1"/>
              </w:rPr>
            </w:pPr>
            <w:r w:rsidRPr="00554E9C">
              <w:rPr>
                <w:rFonts w:ascii="Arial" w:hAnsi="Arial" w:cs="Arial"/>
                <w:color w:val="000000" w:themeColor="text1"/>
              </w:rPr>
              <w:t>FNA</w:t>
            </w:r>
          </w:p>
        </w:tc>
        <w:tc>
          <w:tcPr>
            <w:tcW w:w="1980" w:type="dxa"/>
          </w:tcPr>
          <w:p w14:paraId="0A897F7F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7ECE1E8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5A37905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4C04494C" w14:textId="77777777" w:rsidTr="004B52E3">
        <w:tc>
          <w:tcPr>
            <w:tcW w:w="3505" w:type="dxa"/>
          </w:tcPr>
          <w:p w14:paraId="03429BE8" w14:textId="1F5E9F92" w:rsidR="007E0995" w:rsidRPr="00554E9C" w:rsidRDefault="00DE7F50" w:rsidP="00D810B9">
            <w:pPr>
              <w:rPr>
                <w:rFonts w:ascii="Arial" w:hAnsi="Arial" w:cs="Arial"/>
                <w:color w:val="000000" w:themeColor="text1"/>
              </w:rPr>
            </w:pPr>
            <w:r w:rsidRPr="00554E9C">
              <w:rPr>
                <w:rFonts w:ascii="Arial" w:hAnsi="Arial" w:cs="Arial"/>
                <w:color w:val="000000" w:themeColor="text1"/>
              </w:rPr>
              <w:t>Cytology evaluation</w:t>
            </w:r>
          </w:p>
        </w:tc>
        <w:tc>
          <w:tcPr>
            <w:tcW w:w="1980" w:type="dxa"/>
          </w:tcPr>
          <w:p w14:paraId="2D63BC45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63A6441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69250381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68899462" w14:textId="77777777" w:rsidTr="004B52E3">
        <w:tc>
          <w:tcPr>
            <w:tcW w:w="3505" w:type="dxa"/>
          </w:tcPr>
          <w:p w14:paraId="08053828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B481E3D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8BCDD7B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708990EC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8A1251" w:rsidRPr="00035A60" w14:paraId="6DD87695" w14:textId="77777777" w:rsidTr="00403AC3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2C9413C" w14:textId="142CDA54" w:rsidR="008A1251" w:rsidRPr="00035A60" w:rsidRDefault="008A1251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  <w:b/>
                <w:bCs/>
              </w:rPr>
              <w:t>ICU</w:t>
            </w:r>
          </w:p>
        </w:tc>
      </w:tr>
      <w:tr w:rsidR="007E0995" w:rsidRPr="00035A60" w14:paraId="42A3D4A0" w14:textId="77777777" w:rsidTr="004B52E3">
        <w:tc>
          <w:tcPr>
            <w:tcW w:w="3505" w:type="dxa"/>
          </w:tcPr>
          <w:p w14:paraId="08946F7A" w14:textId="5BC70608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CPR</w:t>
            </w:r>
          </w:p>
        </w:tc>
        <w:tc>
          <w:tcPr>
            <w:tcW w:w="1980" w:type="dxa"/>
          </w:tcPr>
          <w:p w14:paraId="4185602E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4C79BC7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68AFFDAD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7A80B431" w14:textId="77777777" w:rsidTr="004B52E3">
        <w:tc>
          <w:tcPr>
            <w:tcW w:w="3505" w:type="dxa"/>
          </w:tcPr>
          <w:p w14:paraId="4A79B3D1" w14:textId="1A348E89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Nasal Oxygen Canula Placement</w:t>
            </w:r>
          </w:p>
        </w:tc>
        <w:tc>
          <w:tcPr>
            <w:tcW w:w="1980" w:type="dxa"/>
          </w:tcPr>
          <w:p w14:paraId="39F43CA8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9C7C9CD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095B655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11056DEE" w14:textId="77777777" w:rsidTr="004B52E3">
        <w:tc>
          <w:tcPr>
            <w:tcW w:w="3505" w:type="dxa"/>
          </w:tcPr>
          <w:p w14:paraId="60D09EF2" w14:textId="746172EC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Blood Pressure - Doppler</w:t>
            </w:r>
          </w:p>
        </w:tc>
        <w:tc>
          <w:tcPr>
            <w:tcW w:w="1980" w:type="dxa"/>
          </w:tcPr>
          <w:p w14:paraId="3E6E9849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3D4F15A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0B3BD274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7E0995" w:rsidRPr="00035A60" w14:paraId="6FCB63A0" w14:textId="77777777" w:rsidTr="004B52E3">
        <w:tc>
          <w:tcPr>
            <w:tcW w:w="3505" w:type="dxa"/>
          </w:tcPr>
          <w:p w14:paraId="313D6D69" w14:textId="3152B3FB" w:rsidR="007E0995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Blood Transfusion</w:t>
            </w:r>
          </w:p>
        </w:tc>
        <w:tc>
          <w:tcPr>
            <w:tcW w:w="1980" w:type="dxa"/>
          </w:tcPr>
          <w:p w14:paraId="1C9B1C2E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594CBAF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856AA2D" w14:textId="77777777" w:rsidR="007E0995" w:rsidRPr="00035A60" w:rsidRDefault="007E0995" w:rsidP="00D810B9">
            <w:pPr>
              <w:rPr>
                <w:rFonts w:ascii="Arial" w:hAnsi="Arial" w:cs="Arial"/>
              </w:rPr>
            </w:pPr>
          </w:p>
        </w:tc>
      </w:tr>
      <w:tr w:rsidR="008A1251" w:rsidRPr="00035A60" w14:paraId="494EE744" w14:textId="77777777" w:rsidTr="003E1A70">
        <w:tc>
          <w:tcPr>
            <w:tcW w:w="9350" w:type="dxa"/>
            <w:gridSpan w:val="4"/>
            <w:shd w:val="clear" w:color="auto" w:fill="D9D9D9" w:themeFill="background1" w:themeFillShade="D9"/>
          </w:tcPr>
          <w:p w14:paraId="285E6B80" w14:textId="70B4F8DF" w:rsidR="008A1251" w:rsidRPr="00035A60" w:rsidRDefault="008A1251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  <w:b/>
                <w:bCs/>
              </w:rPr>
              <w:t>Technical Skills</w:t>
            </w:r>
          </w:p>
        </w:tc>
      </w:tr>
      <w:tr w:rsidR="004B52E3" w:rsidRPr="00035A60" w14:paraId="5631CB44" w14:textId="77777777" w:rsidTr="004B52E3">
        <w:tc>
          <w:tcPr>
            <w:tcW w:w="3505" w:type="dxa"/>
          </w:tcPr>
          <w:p w14:paraId="6193CFB3" w14:textId="5F742415" w:rsidR="004B52E3" w:rsidRPr="00035A60" w:rsidRDefault="004B52E3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Venipuncture</w:t>
            </w:r>
          </w:p>
        </w:tc>
        <w:tc>
          <w:tcPr>
            <w:tcW w:w="1980" w:type="dxa"/>
          </w:tcPr>
          <w:p w14:paraId="7E93F1C5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CAF1A6A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495141F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</w:tr>
      <w:tr w:rsidR="004B52E3" w:rsidRPr="00035A60" w14:paraId="6EBEC6B9" w14:textId="77777777" w:rsidTr="004B52E3">
        <w:tc>
          <w:tcPr>
            <w:tcW w:w="3505" w:type="dxa"/>
          </w:tcPr>
          <w:p w14:paraId="73E6D527" w14:textId="607D8982" w:rsidR="004B52E3" w:rsidRPr="00035A60" w:rsidRDefault="00847F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IV Catheter Placement</w:t>
            </w:r>
          </w:p>
        </w:tc>
        <w:tc>
          <w:tcPr>
            <w:tcW w:w="1980" w:type="dxa"/>
          </w:tcPr>
          <w:p w14:paraId="798C3FBD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47623BC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13459055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</w:tr>
      <w:tr w:rsidR="004B52E3" w:rsidRPr="00035A60" w14:paraId="084CB1D1" w14:textId="77777777" w:rsidTr="004B52E3">
        <w:tc>
          <w:tcPr>
            <w:tcW w:w="3505" w:type="dxa"/>
          </w:tcPr>
          <w:p w14:paraId="5F516493" w14:textId="06276F2D" w:rsidR="004B52E3" w:rsidRPr="00035A60" w:rsidRDefault="00847F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Peripheral</w:t>
            </w:r>
          </w:p>
        </w:tc>
        <w:tc>
          <w:tcPr>
            <w:tcW w:w="1980" w:type="dxa"/>
          </w:tcPr>
          <w:p w14:paraId="508C4580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0532122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002AE2D5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</w:tr>
      <w:tr w:rsidR="004B52E3" w:rsidRPr="00035A60" w14:paraId="58B7C15C" w14:textId="77777777" w:rsidTr="004B52E3">
        <w:tc>
          <w:tcPr>
            <w:tcW w:w="3505" w:type="dxa"/>
          </w:tcPr>
          <w:p w14:paraId="38FD8F8C" w14:textId="575DBC9B" w:rsidR="004B52E3" w:rsidRPr="00035A60" w:rsidRDefault="00847F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Jugular</w:t>
            </w:r>
          </w:p>
        </w:tc>
        <w:tc>
          <w:tcPr>
            <w:tcW w:w="1980" w:type="dxa"/>
          </w:tcPr>
          <w:p w14:paraId="7278BE8E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D333F7B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521708C1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</w:tr>
      <w:tr w:rsidR="004B52E3" w:rsidRPr="00035A60" w14:paraId="1AF303F3" w14:textId="77777777" w:rsidTr="004B52E3">
        <w:tc>
          <w:tcPr>
            <w:tcW w:w="3505" w:type="dxa"/>
          </w:tcPr>
          <w:p w14:paraId="5274E0AA" w14:textId="3A3DDF38" w:rsidR="004B52E3" w:rsidRPr="00035A60" w:rsidRDefault="00847F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Arterial</w:t>
            </w:r>
          </w:p>
        </w:tc>
        <w:tc>
          <w:tcPr>
            <w:tcW w:w="1980" w:type="dxa"/>
          </w:tcPr>
          <w:p w14:paraId="68DBAD13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E8BB181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60258883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</w:tr>
      <w:tr w:rsidR="004B52E3" w:rsidRPr="00035A60" w14:paraId="29B017DF" w14:textId="77777777" w:rsidTr="004B52E3">
        <w:tc>
          <w:tcPr>
            <w:tcW w:w="3505" w:type="dxa"/>
          </w:tcPr>
          <w:p w14:paraId="5DA52120" w14:textId="711AA8A2" w:rsidR="004B52E3" w:rsidRPr="00035A60" w:rsidRDefault="00847F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IV Drug Administration</w:t>
            </w:r>
          </w:p>
        </w:tc>
        <w:tc>
          <w:tcPr>
            <w:tcW w:w="1980" w:type="dxa"/>
          </w:tcPr>
          <w:p w14:paraId="22F4B13A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03FC76D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49D273C5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</w:tr>
      <w:tr w:rsidR="004B52E3" w:rsidRPr="00035A60" w14:paraId="7E1F2AFC" w14:textId="77777777" w:rsidTr="004B52E3">
        <w:tc>
          <w:tcPr>
            <w:tcW w:w="3505" w:type="dxa"/>
          </w:tcPr>
          <w:p w14:paraId="76D52F6F" w14:textId="2FE59734" w:rsidR="004B52E3" w:rsidRPr="00035A60" w:rsidRDefault="00847F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Bandage Application</w:t>
            </w:r>
          </w:p>
        </w:tc>
        <w:tc>
          <w:tcPr>
            <w:tcW w:w="1980" w:type="dxa"/>
          </w:tcPr>
          <w:p w14:paraId="6B89AA6F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B5C60EF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41FF66FF" w14:textId="77777777" w:rsidR="004B52E3" w:rsidRPr="00035A60" w:rsidRDefault="004B52E3" w:rsidP="00D810B9">
            <w:pPr>
              <w:rPr>
                <w:rFonts w:ascii="Arial" w:hAnsi="Arial" w:cs="Arial"/>
              </w:rPr>
            </w:pPr>
          </w:p>
        </w:tc>
      </w:tr>
      <w:tr w:rsidR="00847F8B" w:rsidRPr="00035A60" w14:paraId="0C27AE70" w14:textId="77777777" w:rsidTr="004B52E3">
        <w:tc>
          <w:tcPr>
            <w:tcW w:w="3505" w:type="dxa"/>
          </w:tcPr>
          <w:p w14:paraId="532A68B0" w14:textId="15EC797E" w:rsidR="00847F8B" w:rsidRPr="00035A60" w:rsidRDefault="00847F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Soft</w:t>
            </w:r>
          </w:p>
        </w:tc>
        <w:tc>
          <w:tcPr>
            <w:tcW w:w="1980" w:type="dxa"/>
          </w:tcPr>
          <w:p w14:paraId="1CFF0FA5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007E00C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492ADB30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</w:tr>
      <w:tr w:rsidR="00847F8B" w:rsidRPr="00035A60" w14:paraId="0EC34F6B" w14:textId="77777777" w:rsidTr="004B52E3">
        <w:tc>
          <w:tcPr>
            <w:tcW w:w="3505" w:type="dxa"/>
          </w:tcPr>
          <w:p w14:paraId="60643798" w14:textId="6BCF1995" w:rsidR="00847F8B" w:rsidRPr="00035A60" w:rsidRDefault="00847F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Split</w:t>
            </w:r>
          </w:p>
        </w:tc>
        <w:tc>
          <w:tcPr>
            <w:tcW w:w="1980" w:type="dxa"/>
          </w:tcPr>
          <w:p w14:paraId="7FB5AD96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7D15EDB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630F211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</w:tr>
      <w:tr w:rsidR="00847F8B" w:rsidRPr="00035A60" w14:paraId="56C765E3" w14:textId="77777777" w:rsidTr="004B52E3">
        <w:tc>
          <w:tcPr>
            <w:tcW w:w="3505" w:type="dxa"/>
          </w:tcPr>
          <w:p w14:paraId="08BF2B39" w14:textId="580CF30B" w:rsidR="00847F8B" w:rsidRPr="00035A60" w:rsidRDefault="00847F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Cast</w:t>
            </w:r>
          </w:p>
        </w:tc>
        <w:tc>
          <w:tcPr>
            <w:tcW w:w="1980" w:type="dxa"/>
          </w:tcPr>
          <w:p w14:paraId="28E9D17F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D16B9EC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5BE762D5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</w:tr>
      <w:tr w:rsidR="00847F8B" w:rsidRPr="00035A60" w14:paraId="5ED32954" w14:textId="77777777" w:rsidTr="004B52E3">
        <w:tc>
          <w:tcPr>
            <w:tcW w:w="3505" w:type="dxa"/>
          </w:tcPr>
          <w:p w14:paraId="39797E86" w14:textId="15B5F01A" w:rsidR="00847F8B" w:rsidRPr="00035A60" w:rsidRDefault="00847F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Urinary Catheterization</w:t>
            </w:r>
          </w:p>
        </w:tc>
        <w:tc>
          <w:tcPr>
            <w:tcW w:w="1980" w:type="dxa"/>
          </w:tcPr>
          <w:p w14:paraId="04F7A277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B206328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1488CAA7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</w:tr>
      <w:tr w:rsidR="00847F8B" w:rsidRPr="00035A60" w14:paraId="77A3084D" w14:textId="77777777" w:rsidTr="004B52E3">
        <w:tc>
          <w:tcPr>
            <w:tcW w:w="3505" w:type="dxa"/>
          </w:tcPr>
          <w:p w14:paraId="7BEC2ECA" w14:textId="08DC8A6C" w:rsidR="00847F8B" w:rsidRPr="00035A60" w:rsidRDefault="00847F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Routine Male Canine</w:t>
            </w:r>
          </w:p>
        </w:tc>
        <w:tc>
          <w:tcPr>
            <w:tcW w:w="1980" w:type="dxa"/>
          </w:tcPr>
          <w:p w14:paraId="2ECBF30B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137C9FB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44C8BFC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</w:tr>
      <w:tr w:rsidR="00847F8B" w:rsidRPr="00035A60" w14:paraId="0B244375" w14:textId="77777777" w:rsidTr="004B52E3">
        <w:tc>
          <w:tcPr>
            <w:tcW w:w="3505" w:type="dxa"/>
          </w:tcPr>
          <w:p w14:paraId="120A8624" w14:textId="23BD58F5" w:rsidR="00847F8B" w:rsidRPr="00035A60" w:rsidRDefault="00847F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 xml:space="preserve">   Routine Female Canine</w:t>
            </w:r>
          </w:p>
        </w:tc>
        <w:tc>
          <w:tcPr>
            <w:tcW w:w="1980" w:type="dxa"/>
          </w:tcPr>
          <w:p w14:paraId="38C8C342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8F78CF4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1BE7152E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</w:tr>
      <w:tr w:rsidR="00847F8B" w:rsidRPr="00035A60" w14:paraId="5D1CF836" w14:textId="77777777" w:rsidTr="004B52E3">
        <w:tc>
          <w:tcPr>
            <w:tcW w:w="3505" w:type="dxa"/>
          </w:tcPr>
          <w:p w14:paraId="1540D480" w14:textId="246C4ECA" w:rsidR="00847F8B" w:rsidRPr="00035A60" w:rsidRDefault="00847F8B" w:rsidP="00D810B9">
            <w:pPr>
              <w:rPr>
                <w:rFonts w:ascii="Arial" w:hAnsi="Arial" w:cs="Arial"/>
              </w:rPr>
            </w:pPr>
            <w:r w:rsidRPr="00035A60">
              <w:rPr>
                <w:rFonts w:ascii="Arial" w:hAnsi="Arial" w:cs="Arial"/>
              </w:rPr>
              <w:t>CRI’s</w:t>
            </w:r>
          </w:p>
        </w:tc>
        <w:tc>
          <w:tcPr>
            <w:tcW w:w="1980" w:type="dxa"/>
          </w:tcPr>
          <w:p w14:paraId="7324E87C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9F7C528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61538B89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</w:tr>
      <w:tr w:rsidR="00847F8B" w:rsidRPr="00035A60" w14:paraId="45098ACE" w14:textId="77777777" w:rsidTr="004B52E3">
        <w:tc>
          <w:tcPr>
            <w:tcW w:w="3505" w:type="dxa"/>
          </w:tcPr>
          <w:p w14:paraId="21E6C8F5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DB82836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CEB64DB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D88D2BE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</w:tr>
      <w:tr w:rsidR="00847F8B" w:rsidRPr="00035A60" w14:paraId="6F4985E1" w14:textId="77777777" w:rsidTr="004B52E3">
        <w:tc>
          <w:tcPr>
            <w:tcW w:w="3505" w:type="dxa"/>
          </w:tcPr>
          <w:p w14:paraId="69657D26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57F049A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4E07412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51D18E36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</w:tr>
      <w:tr w:rsidR="00847F8B" w:rsidRPr="00035A60" w14:paraId="1FA41D9A" w14:textId="77777777" w:rsidTr="004B52E3">
        <w:tc>
          <w:tcPr>
            <w:tcW w:w="3505" w:type="dxa"/>
          </w:tcPr>
          <w:p w14:paraId="1E7ED906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35871E2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3158F24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1D214015" w14:textId="77777777" w:rsidR="00847F8B" w:rsidRPr="00035A60" w:rsidRDefault="00847F8B" w:rsidP="00D810B9">
            <w:pPr>
              <w:rPr>
                <w:rFonts w:ascii="Arial" w:hAnsi="Arial" w:cs="Arial"/>
              </w:rPr>
            </w:pPr>
          </w:p>
        </w:tc>
      </w:tr>
    </w:tbl>
    <w:p w14:paraId="127D0382" w14:textId="77777777" w:rsidR="00D810B9" w:rsidRPr="00035A60" w:rsidRDefault="00D810B9" w:rsidP="00D810B9">
      <w:pPr>
        <w:rPr>
          <w:rFonts w:ascii="Arial" w:hAnsi="Arial" w:cs="Arial"/>
        </w:rPr>
      </w:pPr>
    </w:p>
    <w:sectPr w:rsidR="00D810B9" w:rsidRPr="00035A6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B4F72" w14:textId="77777777" w:rsidR="00F52D00" w:rsidRDefault="00F52D00" w:rsidP="00035A60">
      <w:pPr>
        <w:spacing w:after="0" w:line="240" w:lineRule="auto"/>
      </w:pPr>
      <w:r>
        <w:separator/>
      </w:r>
    </w:p>
  </w:endnote>
  <w:endnote w:type="continuationSeparator" w:id="0">
    <w:p w14:paraId="6CDE77F5" w14:textId="77777777" w:rsidR="00F52D00" w:rsidRDefault="00F52D00" w:rsidP="0003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bour Soft Semi">
    <w:altName w:val="Calibri"/>
    <w:panose1 w:val="00000700000000000000"/>
    <w:charset w:val="4D"/>
    <w:family w:val="auto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47256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51F979" w14:textId="486A3915" w:rsidR="00035A60" w:rsidRDefault="00035A60" w:rsidP="00A54E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742533" w14:textId="77777777" w:rsidR="00035A60" w:rsidRDefault="00035A60" w:rsidP="00035A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</w:rPr>
      <w:id w:val="950208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6BFB1E" w14:textId="0D05F143" w:rsidR="00035A60" w:rsidRPr="00035A60" w:rsidRDefault="00035A60" w:rsidP="00A54E0F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035A60">
          <w:rPr>
            <w:rStyle w:val="PageNumber"/>
            <w:rFonts w:ascii="Arial" w:hAnsi="Arial" w:cs="Arial"/>
          </w:rPr>
          <w:fldChar w:fldCharType="begin"/>
        </w:r>
        <w:r w:rsidRPr="00035A60">
          <w:rPr>
            <w:rStyle w:val="PageNumber"/>
            <w:rFonts w:ascii="Arial" w:hAnsi="Arial" w:cs="Arial"/>
          </w:rPr>
          <w:instrText xml:space="preserve"> PAGE </w:instrText>
        </w:r>
        <w:r w:rsidRPr="00035A60">
          <w:rPr>
            <w:rStyle w:val="PageNumber"/>
            <w:rFonts w:ascii="Arial" w:hAnsi="Arial" w:cs="Arial"/>
          </w:rPr>
          <w:fldChar w:fldCharType="separate"/>
        </w:r>
        <w:r w:rsidRPr="00035A60">
          <w:rPr>
            <w:rStyle w:val="PageNumber"/>
            <w:rFonts w:ascii="Arial" w:hAnsi="Arial" w:cs="Arial"/>
            <w:noProof/>
          </w:rPr>
          <w:t>1</w:t>
        </w:r>
        <w:r w:rsidRPr="00035A60">
          <w:rPr>
            <w:rStyle w:val="PageNumber"/>
            <w:rFonts w:ascii="Arial" w:hAnsi="Arial" w:cs="Arial"/>
          </w:rPr>
          <w:fldChar w:fldCharType="end"/>
        </w:r>
      </w:p>
    </w:sdtContent>
  </w:sdt>
  <w:p w14:paraId="4732BF04" w14:textId="36AE857B" w:rsidR="00035A60" w:rsidRPr="00035A60" w:rsidRDefault="00035A60" w:rsidP="00035A60">
    <w:pPr>
      <w:pStyle w:val="Footer"/>
      <w:ind w:right="360"/>
      <w:rPr>
        <w:rFonts w:ascii="Arial" w:hAnsi="Arial" w:cs="Arial"/>
        <w:sz w:val="18"/>
        <w:szCs w:val="18"/>
      </w:rPr>
    </w:pPr>
    <w:r w:rsidRPr="00035A60">
      <w:rPr>
        <w:rFonts w:ascii="Arial" w:hAnsi="Arial" w:cs="Arial"/>
        <w:sz w:val="18"/>
        <w:szCs w:val="18"/>
      </w:rPr>
      <w:t>WellHaven Pet Health, For Internal Use Only</w:t>
    </w:r>
  </w:p>
  <w:p w14:paraId="73A0B1CF" w14:textId="77777777" w:rsidR="00035A60" w:rsidRDefault="00035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FBFF9" w14:textId="77777777" w:rsidR="00F52D00" w:rsidRDefault="00F52D00" w:rsidP="00035A60">
      <w:pPr>
        <w:spacing w:after="0" w:line="240" w:lineRule="auto"/>
      </w:pPr>
      <w:r>
        <w:separator/>
      </w:r>
    </w:p>
  </w:footnote>
  <w:footnote w:type="continuationSeparator" w:id="0">
    <w:p w14:paraId="44D84C07" w14:textId="77777777" w:rsidR="00F52D00" w:rsidRDefault="00F52D00" w:rsidP="00035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wNTc0MzY1MrO0NDZW0lEKTi0uzszPAykwrgUA/kOZhSwAAAA="/>
  </w:docVars>
  <w:rsids>
    <w:rsidRoot w:val="00D810B9"/>
    <w:rsid w:val="00020F21"/>
    <w:rsid w:val="00035A60"/>
    <w:rsid w:val="0007158B"/>
    <w:rsid w:val="001C2230"/>
    <w:rsid w:val="00291B93"/>
    <w:rsid w:val="003B6F6D"/>
    <w:rsid w:val="004B52E3"/>
    <w:rsid w:val="00554E9C"/>
    <w:rsid w:val="00675673"/>
    <w:rsid w:val="007278D3"/>
    <w:rsid w:val="007712B1"/>
    <w:rsid w:val="007E0995"/>
    <w:rsid w:val="007F6EC8"/>
    <w:rsid w:val="00847F8B"/>
    <w:rsid w:val="008A1251"/>
    <w:rsid w:val="008C2F15"/>
    <w:rsid w:val="00AF79DC"/>
    <w:rsid w:val="00B46313"/>
    <w:rsid w:val="00C34AF8"/>
    <w:rsid w:val="00CE4467"/>
    <w:rsid w:val="00D810B9"/>
    <w:rsid w:val="00DE7F50"/>
    <w:rsid w:val="00F11401"/>
    <w:rsid w:val="00F5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DBA1"/>
  <w15:chartTrackingRefBased/>
  <w15:docId w15:val="{98A0A756-6372-41D8-9C99-E73FEBBE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A60"/>
    <w:pPr>
      <w:spacing w:after="0" w:line="240" w:lineRule="auto"/>
    </w:pPr>
    <w:tblPr>
      <w:tblBorders>
        <w:top w:val="single" w:sz="4" w:space="0" w:color="325B58"/>
        <w:left w:val="single" w:sz="4" w:space="0" w:color="325B58"/>
        <w:bottom w:val="single" w:sz="4" w:space="0" w:color="325B58"/>
        <w:right w:val="single" w:sz="4" w:space="0" w:color="325B58"/>
        <w:insideH w:val="single" w:sz="4" w:space="0" w:color="325B58"/>
        <w:insideV w:val="single" w:sz="4" w:space="0" w:color="325B58"/>
      </w:tblBorders>
    </w:tblPr>
  </w:style>
  <w:style w:type="paragraph" w:styleId="Header">
    <w:name w:val="header"/>
    <w:basedOn w:val="Normal"/>
    <w:link w:val="HeaderChar"/>
    <w:uiPriority w:val="99"/>
    <w:unhideWhenUsed/>
    <w:rsid w:val="0003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60"/>
  </w:style>
  <w:style w:type="paragraph" w:styleId="Footer">
    <w:name w:val="footer"/>
    <w:basedOn w:val="Normal"/>
    <w:link w:val="FooterChar"/>
    <w:uiPriority w:val="99"/>
    <w:unhideWhenUsed/>
    <w:rsid w:val="0003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A60"/>
  </w:style>
  <w:style w:type="character" w:styleId="PageNumber">
    <w:name w:val="page number"/>
    <w:basedOn w:val="DefaultParagraphFont"/>
    <w:uiPriority w:val="99"/>
    <w:semiHidden/>
    <w:unhideWhenUsed/>
    <w:rsid w:val="0003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Lester</dc:creator>
  <cp:keywords/>
  <dc:description/>
  <cp:lastModifiedBy>Jennifer Plahn</cp:lastModifiedBy>
  <cp:revision>3</cp:revision>
  <cp:lastPrinted>2022-02-09T23:27:00Z</cp:lastPrinted>
  <dcterms:created xsi:type="dcterms:W3CDTF">2022-02-14T22:31:00Z</dcterms:created>
  <dcterms:modified xsi:type="dcterms:W3CDTF">2022-02-15T12:56:00Z</dcterms:modified>
</cp:coreProperties>
</file>