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76364" w14:textId="41E0F8E1" w:rsidR="00663EAA" w:rsidRPr="00E1694C" w:rsidRDefault="00A47270" w:rsidP="0012276F">
      <w:pPr>
        <w:tabs>
          <w:tab w:val="left" w:pos="5040"/>
        </w:tabs>
        <w:spacing w:after="0" w:line="240" w:lineRule="auto"/>
        <w:ind w:left="5040" w:hanging="5040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  <w:b/>
          <w:color w:val="0040B8"/>
        </w:rPr>
        <w:t>POSITION</w:t>
      </w:r>
      <w:r w:rsidR="00B0558B" w:rsidRPr="00E1694C">
        <w:rPr>
          <w:rFonts w:asciiTheme="majorHAnsi" w:hAnsiTheme="majorHAnsi" w:cstheme="majorHAnsi"/>
          <w:b/>
          <w:color w:val="0040B8"/>
        </w:rPr>
        <w:t>:</w:t>
      </w:r>
      <w:r w:rsidR="00454658" w:rsidRPr="00E1694C">
        <w:rPr>
          <w:rFonts w:asciiTheme="majorHAnsi" w:hAnsiTheme="majorHAnsi" w:cstheme="majorHAnsi"/>
          <w:b/>
          <w:color w:val="0040B8"/>
        </w:rPr>
        <w:t xml:space="preserve"> </w:t>
      </w:r>
      <w:r w:rsidR="00A803D2">
        <w:rPr>
          <w:rFonts w:asciiTheme="majorHAnsi" w:hAnsiTheme="majorHAnsi" w:cstheme="majorHAnsi"/>
        </w:rPr>
        <w:t>Scheduling Coordinator</w:t>
      </w:r>
    </w:p>
    <w:p w14:paraId="500CBDE2" w14:textId="296EB445" w:rsidR="00663EAA" w:rsidRPr="00E1694C" w:rsidRDefault="00A47270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  <w:b/>
          <w:color w:val="0040B8"/>
        </w:rPr>
        <w:t>REPORTS TO</w:t>
      </w:r>
      <w:r w:rsidR="00B0558B" w:rsidRPr="00E1694C">
        <w:rPr>
          <w:rFonts w:asciiTheme="majorHAnsi" w:hAnsiTheme="majorHAnsi" w:cstheme="majorHAnsi"/>
          <w:b/>
          <w:color w:val="0040B8"/>
        </w:rPr>
        <w:t>:</w:t>
      </w:r>
      <w:r w:rsidR="00663EAA" w:rsidRPr="00E1694C">
        <w:rPr>
          <w:rFonts w:asciiTheme="majorHAnsi" w:hAnsiTheme="majorHAnsi" w:cstheme="majorHAnsi"/>
          <w:b/>
        </w:rPr>
        <w:t xml:space="preserve"> </w:t>
      </w:r>
      <w:r w:rsidR="00C275C7" w:rsidRPr="00E1694C">
        <w:rPr>
          <w:rFonts w:asciiTheme="majorHAnsi" w:hAnsiTheme="majorHAnsi" w:cstheme="majorHAnsi"/>
        </w:rPr>
        <w:t>Administrator</w:t>
      </w:r>
      <w:r w:rsidR="00663EAA" w:rsidRPr="00E1694C">
        <w:rPr>
          <w:rFonts w:asciiTheme="majorHAnsi" w:hAnsiTheme="majorHAnsi" w:cstheme="majorHAnsi"/>
          <w:b/>
        </w:rPr>
        <w:t xml:space="preserve"> </w:t>
      </w:r>
    </w:p>
    <w:p w14:paraId="13DD56AE" w14:textId="77777777" w:rsidR="00DF28F3" w:rsidRPr="00E1694C" w:rsidRDefault="00DF28F3" w:rsidP="0012276F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2D5300F1" w14:textId="77777777" w:rsidR="00663EAA" w:rsidRPr="00E1694C" w:rsidRDefault="00805BB8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  <w:b/>
        </w:rPr>
        <w:t>POSITION PURPOSE</w:t>
      </w:r>
    </w:p>
    <w:p w14:paraId="6457EC13" w14:textId="23AAA9AD" w:rsidR="0079332E" w:rsidRPr="00E1694C" w:rsidRDefault="0079332E" w:rsidP="0079332E">
      <w:pPr>
        <w:spacing w:after="0" w:line="240" w:lineRule="auto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</w:rPr>
        <w:t xml:space="preserve">The </w:t>
      </w:r>
      <w:r w:rsidR="00A803D2">
        <w:rPr>
          <w:rFonts w:asciiTheme="majorHAnsi" w:hAnsiTheme="majorHAnsi" w:cstheme="majorHAnsi"/>
        </w:rPr>
        <w:t>Scheduling Coordinator</w:t>
      </w:r>
      <w:r w:rsidRPr="00E1694C">
        <w:rPr>
          <w:rFonts w:asciiTheme="majorHAnsi" w:hAnsiTheme="majorHAnsi" w:cstheme="majorHAnsi"/>
        </w:rPr>
        <w:t xml:space="preserve"> works under the direction of the Administrator to support coordination of </w:t>
      </w:r>
      <w:r w:rsidR="008A5B79">
        <w:rPr>
          <w:rFonts w:asciiTheme="majorHAnsi" w:hAnsiTheme="majorHAnsi" w:cstheme="majorHAnsi"/>
        </w:rPr>
        <w:t>client and employee</w:t>
      </w:r>
      <w:r w:rsidRPr="00E1694C">
        <w:rPr>
          <w:rFonts w:asciiTheme="majorHAnsi" w:hAnsiTheme="majorHAnsi" w:cstheme="majorHAnsi"/>
        </w:rPr>
        <w:t xml:space="preserve"> needs/activities including coordination</w:t>
      </w:r>
      <w:r w:rsidR="00AF373C" w:rsidRPr="00E1694C">
        <w:rPr>
          <w:rFonts w:asciiTheme="majorHAnsi" w:hAnsiTheme="majorHAnsi" w:cstheme="majorHAnsi"/>
        </w:rPr>
        <w:t xml:space="preserve"> of agency personnel</w:t>
      </w:r>
      <w:r w:rsidR="00294AA7" w:rsidRPr="00E1694C">
        <w:rPr>
          <w:rFonts w:asciiTheme="majorHAnsi" w:hAnsiTheme="majorHAnsi" w:cstheme="majorHAnsi"/>
        </w:rPr>
        <w:t xml:space="preserve"> to serve the needs of clients</w:t>
      </w:r>
      <w:r w:rsidR="00475335">
        <w:rPr>
          <w:rFonts w:asciiTheme="majorHAnsi" w:hAnsiTheme="majorHAnsi" w:cstheme="majorHAnsi"/>
        </w:rPr>
        <w:t xml:space="preserve"> and ensuring employee compliance with regulations.</w:t>
      </w:r>
      <w:r w:rsidR="00EC1A77" w:rsidRPr="00E1694C">
        <w:rPr>
          <w:rFonts w:asciiTheme="majorHAnsi" w:hAnsiTheme="majorHAnsi" w:cstheme="majorHAnsi"/>
        </w:rPr>
        <w:t xml:space="preserve"> </w:t>
      </w:r>
      <w:r w:rsidR="00F8735C" w:rsidRPr="00E1694C">
        <w:rPr>
          <w:rFonts w:asciiTheme="majorHAnsi" w:hAnsiTheme="majorHAnsi" w:cstheme="majorHAnsi"/>
        </w:rPr>
        <w:t>Upholds Recover Care’s mission in every interaction</w:t>
      </w:r>
      <w:r w:rsidR="008B0B11" w:rsidRPr="00E1694C">
        <w:rPr>
          <w:rFonts w:asciiTheme="majorHAnsi" w:hAnsiTheme="majorHAnsi" w:cstheme="majorHAnsi"/>
        </w:rPr>
        <w:t>.</w:t>
      </w:r>
    </w:p>
    <w:p w14:paraId="1C087C88" w14:textId="77777777" w:rsidR="008E5694" w:rsidRPr="00E1694C" w:rsidRDefault="008E5694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0C9E28E7" w14:textId="77777777" w:rsidR="00D45572" w:rsidRPr="00E1694C" w:rsidRDefault="00D45572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  <w:b/>
        </w:rPr>
        <w:t>MAJOR RESPONSIBILITIES/JOB FUNCTIONS</w:t>
      </w:r>
    </w:p>
    <w:p w14:paraId="2A93E1F0" w14:textId="77777777" w:rsidR="00403862" w:rsidRPr="00E1694C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  <w:b/>
          <w:color w:val="0040B8"/>
        </w:rPr>
        <w:t>Client Experience (Quality)</w:t>
      </w:r>
    </w:p>
    <w:p w14:paraId="064F7AA0" w14:textId="5D1A0719" w:rsidR="002A394C" w:rsidRDefault="002A394C" w:rsidP="002A394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Answers telephone calls and route calls or records/route messages to agency personnel</w:t>
      </w:r>
    </w:p>
    <w:p w14:paraId="4A8F227F" w14:textId="6854522F" w:rsidR="006A7E0F" w:rsidRPr="006A7E0F" w:rsidRDefault="006A7E0F" w:rsidP="006A7E0F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966F47">
        <w:rPr>
          <w:rFonts w:asciiTheme="majorHAnsi" w:hAnsiTheme="majorHAnsi" w:cstheme="majorHAnsi"/>
        </w:rPr>
        <w:t>Ensures on-call calls are logged on on-call report in a timely manner</w:t>
      </w:r>
    </w:p>
    <w:p w14:paraId="321FF5B6" w14:textId="77777777" w:rsidR="002A394C" w:rsidRPr="00E1694C" w:rsidRDefault="002A394C" w:rsidP="002A394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Conducts customer service calls to current clients</w:t>
      </w:r>
    </w:p>
    <w:p w14:paraId="0F2219B1" w14:textId="75ECDD93" w:rsidR="002A394C" w:rsidRPr="00E1694C" w:rsidRDefault="002A394C" w:rsidP="002A394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Manages regular client surveys and provides results to leadership</w:t>
      </w:r>
    </w:p>
    <w:p w14:paraId="2A405539" w14:textId="77777777" w:rsidR="007F7AED" w:rsidRPr="00E1694C" w:rsidRDefault="000D6EB8" w:rsidP="007F7AE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 xml:space="preserve">Regularly </w:t>
      </w:r>
      <w:r w:rsidR="00CB553F" w:rsidRPr="00E1694C">
        <w:rPr>
          <w:rFonts w:asciiTheme="majorHAnsi" w:hAnsiTheme="majorHAnsi" w:cstheme="majorHAnsi"/>
        </w:rPr>
        <w:t>notifies</w:t>
      </w:r>
      <w:r w:rsidR="007F7AED" w:rsidRPr="00E1694C">
        <w:rPr>
          <w:rFonts w:asciiTheme="majorHAnsi" w:hAnsiTheme="majorHAnsi" w:cstheme="majorHAnsi"/>
        </w:rPr>
        <w:t xml:space="preserve"> client</w:t>
      </w:r>
      <w:r w:rsidRPr="00E1694C">
        <w:rPr>
          <w:rFonts w:asciiTheme="majorHAnsi" w:hAnsiTheme="majorHAnsi" w:cstheme="majorHAnsi"/>
        </w:rPr>
        <w:t>s</w:t>
      </w:r>
      <w:r w:rsidR="007F7AED" w:rsidRPr="00E1694C">
        <w:rPr>
          <w:rFonts w:asciiTheme="majorHAnsi" w:hAnsiTheme="majorHAnsi" w:cstheme="majorHAnsi"/>
        </w:rPr>
        <w:t xml:space="preserve"> of changes in service scheduling</w:t>
      </w:r>
    </w:p>
    <w:p w14:paraId="01122ED9" w14:textId="77777777" w:rsidR="007F7AED" w:rsidRPr="00E1694C" w:rsidRDefault="007F7AED" w:rsidP="00DF4DF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</w:rPr>
        <w:t>Relay</w:t>
      </w:r>
      <w:r w:rsidR="00387F43" w:rsidRPr="00E1694C">
        <w:rPr>
          <w:rFonts w:asciiTheme="majorHAnsi" w:hAnsiTheme="majorHAnsi" w:cstheme="majorHAnsi"/>
        </w:rPr>
        <w:t>s client related concerns to branch leadership</w:t>
      </w:r>
    </w:p>
    <w:p w14:paraId="319BE4B8" w14:textId="77777777" w:rsidR="00E0576C" w:rsidRPr="00E1694C" w:rsidRDefault="00E0576C" w:rsidP="00DF4DF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</w:rPr>
        <w:t>Seeks to schedule best fit match to client and caregiver</w:t>
      </w:r>
      <w:r w:rsidR="00B41049" w:rsidRPr="00E1694C">
        <w:rPr>
          <w:rFonts w:asciiTheme="majorHAnsi" w:hAnsiTheme="majorHAnsi" w:cstheme="majorHAnsi"/>
        </w:rPr>
        <w:t xml:space="preserve"> and provides updates, when applicable</w:t>
      </w:r>
    </w:p>
    <w:p w14:paraId="44A22EED" w14:textId="77777777" w:rsidR="00A10857" w:rsidRPr="00E1694C" w:rsidRDefault="00A10857" w:rsidP="00A10857">
      <w:pPr>
        <w:pStyle w:val="BodyCambria"/>
        <w:spacing w:after="0" w:line="240" w:lineRule="auto"/>
        <w:ind w:left="720"/>
        <w:rPr>
          <w:rFonts w:asciiTheme="majorHAnsi" w:hAnsiTheme="majorHAnsi" w:cstheme="majorHAnsi"/>
          <w:b/>
          <w:color w:val="0040B8"/>
        </w:rPr>
      </w:pPr>
    </w:p>
    <w:p w14:paraId="1CEF1566" w14:textId="77777777" w:rsidR="00403862" w:rsidRPr="00E1694C" w:rsidRDefault="007F7AED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  <w:b/>
          <w:color w:val="0040B8"/>
        </w:rPr>
        <w:t>Compliance</w:t>
      </w:r>
    </w:p>
    <w:p w14:paraId="1B14BD61" w14:textId="77777777" w:rsidR="007F7AED" w:rsidRPr="00E1694C" w:rsidRDefault="007F7AED" w:rsidP="00C672B4">
      <w:pPr>
        <w:pStyle w:val="BodyCambria"/>
        <w:spacing w:after="0" w:line="240" w:lineRule="auto"/>
        <w:ind w:left="180"/>
        <w:rPr>
          <w:rFonts w:asciiTheme="majorHAnsi" w:hAnsiTheme="majorHAnsi" w:cstheme="majorHAnsi"/>
          <w:b/>
          <w:i/>
          <w:color w:val="0040B8"/>
        </w:rPr>
      </w:pPr>
      <w:r w:rsidRPr="00E1694C">
        <w:rPr>
          <w:rFonts w:asciiTheme="majorHAnsi" w:hAnsiTheme="majorHAnsi" w:cstheme="majorHAnsi"/>
          <w:b/>
          <w:i/>
          <w:color w:val="0040B8"/>
        </w:rPr>
        <w:t>Client</w:t>
      </w:r>
    </w:p>
    <w:p w14:paraId="05B1E51E" w14:textId="77777777" w:rsidR="00E0576C" w:rsidRPr="00E1694C" w:rsidRDefault="00E0576C" w:rsidP="00F42B66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Assemble charts for newly admitted clients</w:t>
      </w:r>
      <w:r w:rsidR="007469F5" w:rsidRPr="00E1694C">
        <w:rPr>
          <w:rFonts w:asciiTheme="majorHAnsi" w:hAnsiTheme="majorHAnsi" w:cstheme="majorHAnsi"/>
        </w:rPr>
        <w:t>; collate and file all clients’ paperwork</w:t>
      </w:r>
    </w:p>
    <w:p w14:paraId="14AF7031" w14:textId="77777777" w:rsidR="00E0576C" w:rsidRPr="00E1694C" w:rsidRDefault="00E0576C" w:rsidP="00E0576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Assist with client data entry</w:t>
      </w:r>
    </w:p>
    <w:p w14:paraId="296FB56F" w14:textId="77777777" w:rsidR="00E0576C" w:rsidRPr="00E1694C" w:rsidRDefault="00E0576C" w:rsidP="00E0576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 xml:space="preserve">Track orders to physicians for verification </w:t>
      </w:r>
    </w:p>
    <w:p w14:paraId="3D902E8D" w14:textId="77777777" w:rsidR="00E0576C" w:rsidRPr="00E1694C" w:rsidRDefault="00E0576C" w:rsidP="00E0576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Follow through on unsigned orders/telephone orders per the Recover Care process</w:t>
      </w:r>
    </w:p>
    <w:p w14:paraId="5F56BF26" w14:textId="77777777" w:rsidR="00E0576C" w:rsidRPr="00E1694C" w:rsidRDefault="00E0576C" w:rsidP="00E0576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Relays information to appropriate parties in a timely manner</w:t>
      </w:r>
    </w:p>
    <w:p w14:paraId="1DEFEC2C" w14:textId="77777777" w:rsidR="007F7AED" w:rsidRPr="00E1694C" w:rsidRDefault="007F7AED" w:rsidP="007F7AE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Deploy</w:t>
      </w:r>
      <w:r w:rsidR="00E71A89" w:rsidRPr="00E1694C">
        <w:rPr>
          <w:rFonts w:asciiTheme="majorHAnsi" w:hAnsiTheme="majorHAnsi" w:cstheme="majorHAnsi"/>
        </w:rPr>
        <w:t>s</w:t>
      </w:r>
      <w:r w:rsidRPr="00E1694C">
        <w:rPr>
          <w:rFonts w:asciiTheme="majorHAnsi" w:hAnsiTheme="majorHAnsi" w:cstheme="majorHAnsi"/>
        </w:rPr>
        <w:t xml:space="preserve"> agency personnel to meet client needs, coordinating scheduling </w:t>
      </w:r>
      <w:r w:rsidR="00DC33D5" w:rsidRPr="00E1694C">
        <w:rPr>
          <w:rFonts w:asciiTheme="majorHAnsi" w:hAnsiTheme="majorHAnsi" w:cstheme="majorHAnsi"/>
        </w:rPr>
        <w:t>activities with the client and HHA</w:t>
      </w:r>
    </w:p>
    <w:p w14:paraId="184425E2" w14:textId="77777777" w:rsidR="007F7AED" w:rsidRPr="00E1694C" w:rsidRDefault="007F7AED" w:rsidP="007F7AE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Maintain</w:t>
      </w:r>
      <w:r w:rsidR="00E71A89" w:rsidRPr="00E1694C">
        <w:rPr>
          <w:rFonts w:asciiTheme="majorHAnsi" w:hAnsiTheme="majorHAnsi" w:cstheme="majorHAnsi"/>
        </w:rPr>
        <w:t>s</w:t>
      </w:r>
      <w:r w:rsidRPr="00E1694C">
        <w:rPr>
          <w:rFonts w:asciiTheme="majorHAnsi" w:hAnsiTheme="majorHAnsi" w:cstheme="majorHAnsi"/>
        </w:rPr>
        <w:t xml:space="preserve"> client schedules and enter scheduling changes </w:t>
      </w:r>
      <w:r w:rsidR="00542F52" w:rsidRPr="00E1694C">
        <w:rPr>
          <w:rFonts w:asciiTheme="majorHAnsi" w:hAnsiTheme="majorHAnsi" w:cstheme="majorHAnsi"/>
        </w:rPr>
        <w:t>into computer on a timely basis</w:t>
      </w:r>
    </w:p>
    <w:p w14:paraId="096E1709" w14:textId="77777777" w:rsidR="004F5219" w:rsidRPr="00E1694C" w:rsidRDefault="004F5219" w:rsidP="004F521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Maintain</w:t>
      </w:r>
      <w:r w:rsidR="00E71A89" w:rsidRPr="00E1694C">
        <w:rPr>
          <w:rFonts w:asciiTheme="majorHAnsi" w:hAnsiTheme="majorHAnsi" w:cstheme="majorHAnsi"/>
        </w:rPr>
        <w:t>s</w:t>
      </w:r>
      <w:r w:rsidRPr="00E1694C">
        <w:rPr>
          <w:rFonts w:asciiTheme="majorHAnsi" w:hAnsiTheme="majorHAnsi" w:cstheme="majorHAnsi"/>
        </w:rPr>
        <w:t xml:space="preserve"> chart order per Recover </w:t>
      </w:r>
      <w:r w:rsidR="00542F52" w:rsidRPr="00E1694C">
        <w:rPr>
          <w:rFonts w:asciiTheme="majorHAnsi" w:hAnsiTheme="majorHAnsi" w:cstheme="majorHAnsi"/>
        </w:rPr>
        <w:t>Care</w:t>
      </w:r>
      <w:r w:rsidRPr="00E1694C">
        <w:rPr>
          <w:rFonts w:asciiTheme="majorHAnsi" w:hAnsiTheme="majorHAnsi" w:cstheme="majorHAnsi"/>
        </w:rPr>
        <w:t xml:space="preserve"> policies</w:t>
      </w:r>
    </w:p>
    <w:p w14:paraId="5F767621" w14:textId="77777777" w:rsidR="007F7AED" w:rsidRPr="00E1694C" w:rsidRDefault="007F7AED" w:rsidP="00C672B4">
      <w:pPr>
        <w:pStyle w:val="BodyCambria"/>
        <w:spacing w:after="0" w:line="240" w:lineRule="auto"/>
        <w:ind w:left="180"/>
        <w:rPr>
          <w:rFonts w:asciiTheme="majorHAnsi" w:hAnsiTheme="majorHAnsi" w:cstheme="majorHAnsi"/>
          <w:b/>
          <w:i/>
          <w:color w:val="0040B8"/>
        </w:rPr>
      </w:pPr>
      <w:r w:rsidRPr="00E1694C">
        <w:rPr>
          <w:rFonts w:asciiTheme="majorHAnsi" w:hAnsiTheme="majorHAnsi" w:cstheme="majorHAnsi"/>
          <w:b/>
          <w:i/>
          <w:color w:val="0040B8"/>
        </w:rPr>
        <w:t>Employee</w:t>
      </w:r>
    </w:p>
    <w:p w14:paraId="5E9EC33A" w14:textId="77777777" w:rsidR="006F50A7" w:rsidRPr="00E1694C" w:rsidRDefault="006F50A7" w:rsidP="006F50A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Completion of new hire and rehire pre-employment process</w:t>
      </w:r>
    </w:p>
    <w:p w14:paraId="0BB46FD9" w14:textId="77777777" w:rsidR="006F50A7" w:rsidRPr="00E1694C" w:rsidRDefault="006F50A7" w:rsidP="006F50A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 xml:space="preserve">Prepare and coordinate completion of onboarding consistent with employee </w:t>
      </w:r>
      <w:r w:rsidR="007E7ED3" w:rsidRPr="00E1694C">
        <w:rPr>
          <w:rFonts w:asciiTheme="majorHAnsi" w:hAnsiTheme="majorHAnsi" w:cstheme="majorHAnsi"/>
        </w:rPr>
        <w:t>orientation checklist</w:t>
      </w:r>
    </w:p>
    <w:p w14:paraId="2433A144" w14:textId="77777777" w:rsidR="007F7AED" w:rsidRPr="00E1694C" w:rsidRDefault="007E7ED3" w:rsidP="007F7AE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Assist</w:t>
      </w:r>
      <w:r w:rsidR="007F7AED" w:rsidRPr="00E1694C">
        <w:rPr>
          <w:rFonts w:asciiTheme="majorHAnsi" w:hAnsiTheme="majorHAnsi" w:cstheme="majorHAnsi"/>
        </w:rPr>
        <w:t xml:space="preserve"> with initial</w:t>
      </w:r>
      <w:r w:rsidRPr="00E1694C">
        <w:rPr>
          <w:rFonts w:asciiTheme="majorHAnsi" w:hAnsiTheme="majorHAnsi" w:cstheme="majorHAnsi"/>
        </w:rPr>
        <w:t xml:space="preserve"> </w:t>
      </w:r>
      <w:r w:rsidR="007F7AED" w:rsidRPr="00E1694C">
        <w:rPr>
          <w:rFonts w:asciiTheme="majorHAnsi" w:hAnsiTheme="majorHAnsi" w:cstheme="majorHAnsi"/>
        </w:rPr>
        <w:t>set up and return of assigned equipment and discontinuation of service as applicable to individual employee (i.e. cell phone, pagers, laptops, iPads)</w:t>
      </w:r>
    </w:p>
    <w:p w14:paraId="6BBE617A" w14:textId="77777777" w:rsidR="007E7ED3" w:rsidRPr="00E1694C" w:rsidRDefault="007E7ED3" w:rsidP="007E7ED3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</w:rPr>
        <w:t>Entry at hire and ongoing maintenance of all employee requirements including applicable initial, expiration and follow-up dates</w:t>
      </w:r>
    </w:p>
    <w:p w14:paraId="01AE72DF" w14:textId="77777777" w:rsidR="006E2453" w:rsidRPr="00E1694C" w:rsidRDefault="00836CBE" w:rsidP="006E2453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E</w:t>
      </w:r>
      <w:r w:rsidR="006E2453" w:rsidRPr="00E1694C">
        <w:rPr>
          <w:rFonts w:asciiTheme="majorHAnsi" w:hAnsiTheme="majorHAnsi" w:cstheme="majorHAnsi"/>
        </w:rPr>
        <w:t xml:space="preserve">mployee data </w:t>
      </w:r>
      <w:r w:rsidR="007432A1" w:rsidRPr="00E1694C">
        <w:rPr>
          <w:rFonts w:asciiTheme="majorHAnsi" w:hAnsiTheme="majorHAnsi" w:cstheme="majorHAnsi"/>
        </w:rPr>
        <w:t xml:space="preserve">entry </w:t>
      </w:r>
      <w:r w:rsidR="006E2453" w:rsidRPr="00E1694C">
        <w:rPr>
          <w:rFonts w:asciiTheme="majorHAnsi" w:hAnsiTheme="majorHAnsi" w:cstheme="majorHAnsi"/>
        </w:rPr>
        <w:t>into applicable systems at hire, status change and or termination to ensure timely benefit eligibility management and metrics reporting</w:t>
      </w:r>
    </w:p>
    <w:p w14:paraId="1C7977B5" w14:textId="77777777" w:rsidR="007F7AED" w:rsidRPr="00E1694C" w:rsidRDefault="007F7AED" w:rsidP="007F7AE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Distribution and inventory of office access to appropriate personnel and assuring return when employee no longer with the company</w:t>
      </w:r>
    </w:p>
    <w:p w14:paraId="7AF2120D" w14:textId="77777777" w:rsidR="00401329" w:rsidRPr="00E1694C" w:rsidRDefault="00401329" w:rsidP="00401329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Cre</w:t>
      </w:r>
      <w:r w:rsidR="006F50A7" w:rsidRPr="00E1694C">
        <w:rPr>
          <w:rFonts w:asciiTheme="majorHAnsi" w:hAnsiTheme="majorHAnsi" w:cstheme="majorHAnsi"/>
        </w:rPr>
        <w:t xml:space="preserve">ate and maintain employee file </w:t>
      </w:r>
      <w:r w:rsidRPr="00E1694C">
        <w:rPr>
          <w:rFonts w:asciiTheme="majorHAnsi" w:hAnsiTheme="majorHAnsi" w:cstheme="majorHAnsi"/>
        </w:rPr>
        <w:t>consistent with Recover Care record retention policies</w:t>
      </w:r>
    </w:p>
    <w:p w14:paraId="33AB6F84" w14:textId="2473CEA3" w:rsidR="002A394C" w:rsidRPr="00E1694C" w:rsidRDefault="00401329" w:rsidP="00DF4DF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</w:rPr>
        <w:t xml:space="preserve">Intake and coordination of </w:t>
      </w:r>
      <w:r w:rsidR="00FB034F" w:rsidRPr="00E1694C">
        <w:rPr>
          <w:rFonts w:asciiTheme="majorHAnsi" w:hAnsiTheme="majorHAnsi" w:cstheme="majorHAnsi"/>
        </w:rPr>
        <w:t>work-related</w:t>
      </w:r>
      <w:r w:rsidRPr="00E1694C">
        <w:rPr>
          <w:rFonts w:asciiTheme="majorHAnsi" w:hAnsiTheme="majorHAnsi" w:cstheme="majorHAnsi"/>
        </w:rPr>
        <w:t xml:space="preserve"> injury reports, tracking and file </w:t>
      </w:r>
    </w:p>
    <w:p w14:paraId="52E1D8EB" w14:textId="77777777" w:rsidR="00554778" w:rsidRPr="00E1694C" w:rsidRDefault="00554778" w:rsidP="00554778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3D4B9187" w14:textId="77777777" w:rsidR="00403862" w:rsidRPr="00E1694C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  <w:b/>
          <w:color w:val="0040B8"/>
        </w:rPr>
        <w:t>Employee Engagement</w:t>
      </w:r>
    </w:p>
    <w:p w14:paraId="171ABFF0" w14:textId="77777777" w:rsidR="007F7AED" w:rsidRPr="00E1694C" w:rsidRDefault="007F7AED" w:rsidP="007F7AE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Assist with</w:t>
      </w:r>
      <w:r w:rsidR="00644A93" w:rsidRPr="00E1694C">
        <w:rPr>
          <w:rFonts w:asciiTheme="majorHAnsi" w:hAnsiTheme="majorHAnsi" w:cstheme="majorHAnsi"/>
        </w:rPr>
        <w:t xml:space="preserve"> scheduling of</w:t>
      </w:r>
      <w:r w:rsidRPr="00E1694C">
        <w:rPr>
          <w:rFonts w:asciiTheme="majorHAnsi" w:hAnsiTheme="majorHAnsi" w:cstheme="majorHAnsi"/>
        </w:rPr>
        <w:t xml:space="preserve"> orientation </w:t>
      </w:r>
      <w:r w:rsidR="00F447C4" w:rsidRPr="00E1694C">
        <w:rPr>
          <w:rFonts w:asciiTheme="majorHAnsi" w:hAnsiTheme="majorHAnsi" w:cstheme="majorHAnsi"/>
        </w:rPr>
        <w:t>for</w:t>
      </w:r>
      <w:r w:rsidRPr="00E1694C">
        <w:rPr>
          <w:rFonts w:asciiTheme="majorHAnsi" w:hAnsiTheme="majorHAnsi" w:cstheme="majorHAnsi"/>
        </w:rPr>
        <w:t xml:space="preserve"> new s</w:t>
      </w:r>
      <w:r w:rsidR="00644A93" w:rsidRPr="00E1694C">
        <w:rPr>
          <w:rFonts w:asciiTheme="majorHAnsi" w:hAnsiTheme="majorHAnsi" w:cstheme="majorHAnsi"/>
        </w:rPr>
        <w:t>taff</w:t>
      </w:r>
    </w:p>
    <w:p w14:paraId="78421022" w14:textId="77777777" w:rsidR="007F7AED" w:rsidRPr="00E1694C" w:rsidRDefault="007F7AED" w:rsidP="007F7AE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Set up of new employee work station</w:t>
      </w:r>
    </w:p>
    <w:p w14:paraId="1971E02A" w14:textId="05E1C971" w:rsidR="00B1381B" w:rsidRPr="00E1694C" w:rsidRDefault="00401329" w:rsidP="0012276F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Assist with employee recruitment, as requested by Administrator</w:t>
      </w:r>
    </w:p>
    <w:p w14:paraId="40B16FD1" w14:textId="77777777" w:rsidR="00694E39" w:rsidRPr="00E1694C" w:rsidRDefault="00694E39" w:rsidP="002A394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Participates in and encourages a team-approach to ensure implementation of agency policies and procedures</w:t>
      </w:r>
    </w:p>
    <w:p w14:paraId="721B867B" w14:textId="77777777" w:rsidR="00644A93" w:rsidRPr="00E1694C" w:rsidRDefault="00644A93" w:rsidP="002A394C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lastRenderedPageBreak/>
        <w:t xml:space="preserve">Assists with </w:t>
      </w:r>
      <w:r w:rsidR="00F447C4" w:rsidRPr="00E1694C">
        <w:rPr>
          <w:rFonts w:asciiTheme="majorHAnsi" w:hAnsiTheme="majorHAnsi" w:cstheme="majorHAnsi"/>
        </w:rPr>
        <w:t>coordination and setup of meetings and special events</w:t>
      </w:r>
    </w:p>
    <w:p w14:paraId="2503098E" w14:textId="77777777" w:rsidR="0012276F" w:rsidRPr="00E1694C" w:rsidRDefault="0012276F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00926395" w14:textId="4A9DB66C" w:rsidR="00403862" w:rsidRPr="00E1694C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  <w:b/>
          <w:color w:val="0040B8"/>
        </w:rPr>
        <w:t>Growth/Finance</w:t>
      </w:r>
    </w:p>
    <w:p w14:paraId="321F27E7" w14:textId="77777777" w:rsidR="006A7E0F" w:rsidRPr="00E1694C" w:rsidRDefault="006A7E0F" w:rsidP="006A7E0F">
      <w:pPr>
        <w:pStyle w:val="BodyCambria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Respond to planned and unplanned changes in client/employee schedules through timely deployment of personnel</w:t>
      </w:r>
    </w:p>
    <w:p w14:paraId="704A9AE3" w14:textId="77777777" w:rsidR="006A7E0F" w:rsidRPr="00715F86" w:rsidRDefault="006A7E0F" w:rsidP="006A7E0F">
      <w:pPr>
        <w:pStyle w:val="BodyCambria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Time Card</w:t>
      </w:r>
      <w:r>
        <w:rPr>
          <w:rFonts w:asciiTheme="majorHAnsi" w:hAnsiTheme="majorHAnsi" w:cstheme="majorHAnsi"/>
        </w:rPr>
        <w:t>, Payroll and Billing</w:t>
      </w:r>
      <w:r w:rsidRPr="00E1694C">
        <w:rPr>
          <w:rFonts w:asciiTheme="majorHAnsi" w:hAnsiTheme="majorHAnsi" w:cstheme="majorHAnsi"/>
        </w:rPr>
        <w:t xml:space="preserve"> </w:t>
      </w:r>
      <w:r w:rsidRPr="00715F86">
        <w:rPr>
          <w:rFonts w:asciiTheme="majorHAnsi" w:hAnsiTheme="majorHAnsi" w:cstheme="majorHAnsi"/>
        </w:rPr>
        <w:t>Verification</w:t>
      </w:r>
    </w:p>
    <w:p w14:paraId="7924EBB9" w14:textId="77777777" w:rsidR="006A7E0F" w:rsidRDefault="006A7E0F" w:rsidP="006A7E0F">
      <w:pPr>
        <w:pStyle w:val="BodyCambria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Maintain</w:t>
      </w:r>
      <w:r w:rsidRPr="00E1694C">
        <w:rPr>
          <w:rFonts w:asciiTheme="majorHAnsi" w:hAnsiTheme="majorHAnsi" w:cstheme="majorHAnsi"/>
        </w:rPr>
        <w:t xml:space="preserve"> appropriate inventory levels of office supplies</w:t>
      </w:r>
      <w:r>
        <w:rPr>
          <w:rFonts w:asciiTheme="majorHAnsi" w:hAnsiTheme="majorHAnsi" w:cstheme="majorHAnsi"/>
        </w:rPr>
        <w:t xml:space="preserve"> </w:t>
      </w:r>
      <w:r w:rsidRPr="00E1694C">
        <w:rPr>
          <w:rFonts w:asciiTheme="majorHAnsi" w:hAnsiTheme="majorHAnsi" w:cstheme="majorHAnsi"/>
        </w:rPr>
        <w:t>and marketing materials</w:t>
      </w:r>
      <w:r>
        <w:rPr>
          <w:rFonts w:asciiTheme="majorHAnsi" w:hAnsiTheme="majorHAnsi" w:cstheme="majorHAnsi"/>
        </w:rPr>
        <w:t>.  Work with administrator to order supplies as needed.</w:t>
      </w:r>
    </w:p>
    <w:p w14:paraId="187422C1" w14:textId="77777777" w:rsidR="006A7E0F" w:rsidRPr="00966F47" w:rsidRDefault="006A7E0F" w:rsidP="006A7E0F">
      <w:pPr>
        <w:pStyle w:val="BodyCambria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Seeks approval for</w:t>
      </w:r>
      <w:r w:rsidRPr="00966F4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incentives paid and OT</w:t>
      </w:r>
    </w:p>
    <w:p w14:paraId="3A65F40C" w14:textId="77777777" w:rsidR="006A7E0F" w:rsidRPr="00966F47" w:rsidRDefault="006A7E0F" w:rsidP="006A7E0F">
      <w:pPr>
        <w:pStyle w:val="BodyCambria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</w:rPr>
      </w:pPr>
      <w:r w:rsidRPr="00966F47">
        <w:rPr>
          <w:rFonts w:asciiTheme="majorHAnsi" w:hAnsiTheme="majorHAnsi" w:cstheme="majorHAnsi"/>
        </w:rPr>
        <w:t>Implement opportunities to capture and maintain revenue</w:t>
      </w:r>
    </w:p>
    <w:p w14:paraId="74503118" w14:textId="77777777" w:rsidR="006A7E0F" w:rsidRPr="00966F47" w:rsidRDefault="006A7E0F" w:rsidP="006A7E0F">
      <w:pPr>
        <w:pStyle w:val="BodyCambria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</w:rPr>
      </w:pPr>
      <w:r w:rsidRPr="00966F47">
        <w:rPr>
          <w:rFonts w:asciiTheme="majorHAnsi" w:hAnsiTheme="majorHAnsi" w:cstheme="majorHAnsi"/>
        </w:rPr>
        <w:t>Works closely with Administrator to project caregiver availability and marketing needs</w:t>
      </w:r>
    </w:p>
    <w:p w14:paraId="133D63BA" w14:textId="77777777" w:rsidR="009D2E44" w:rsidRPr="00E1694C" w:rsidRDefault="009D2E44" w:rsidP="009D2E44">
      <w:pPr>
        <w:pStyle w:val="BodyCambria"/>
        <w:spacing w:after="0" w:line="240" w:lineRule="auto"/>
        <w:rPr>
          <w:rFonts w:asciiTheme="majorHAnsi" w:hAnsiTheme="majorHAnsi" w:cstheme="majorHAnsi"/>
        </w:rPr>
      </w:pPr>
    </w:p>
    <w:p w14:paraId="35279A15" w14:textId="77777777" w:rsidR="00474866" w:rsidRPr="00E1694C" w:rsidRDefault="009532EE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E1694C">
        <w:rPr>
          <w:rFonts w:asciiTheme="majorHAnsi" w:hAnsiTheme="majorHAnsi" w:cstheme="majorHAnsi"/>
          <w:b/>
          <w:color w:val="0040B8"/>
        </w:rPr>
        <w:t>Other D</w:t>
      </w:r>
      <w:r w:rsidR="00A000E4" w:rsidRPr="00E1694C">
        <w:rPr>
          <w:rFonts w:asciiTheme="majorHAnsi" w:hAnsiTheme="majorHAnsi" w:cstheme="majorHAnsi"/>
          <w:b/>
          <w:color w:val="0040B8"/>
        </w:rPr>
        <w:t xml:space="preserve">uties as </w:t>
      </w:r>
      <w:r w:rsidRPr="00E1694C">
        <w:rPr>
          <w:rFonts w:asciiTheme="majorHAnsi" w:hAnsiTheme="majorHAnsi" w:cstheme="majorHAnsi"/>
          <w:b/>
          <w:color w:val="0040B8"/>
        </w:rPr>
        <w:t>A</w:t>
      </w:r>
      <w:r w:rsidR="00A000E4" w:rsidRPr="00E1694C">
        <w:rPr>
          <w:rFonts w:asciiTheme="majorHAnsi" w:hAnsiTheme="majorHAnsi" w:cstheme="majorHAnsi"/>
          <w:b/>
          <w:color w:val="0040B8"/>
        </w:rPr>
        <w:t>ssigned</w:t>
      </w:r>
    </w:p>
    <w:p w14:paraId="4B4EE45B" w14:textId="77777777" w:rsidR="00474866" w:rsidRPr="00E1694C" w:rsidRDefault="00474866" w:rsidP="0012276F">
      <w:pPr>
        <w:pStyle w:val="BodyCambri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</w:rPr>
        <w:t>This job description is not intended to cover or contain a comprehensive listing of activities, duties or responsibilities that are required of the employee for this job. Duties, responsibilities and activities may change at any time with or without notice.</w:t>
      </w:r>
    </w:p>
    <w:p w14:paraId="2C9B50E6" w14:textId="77777777" w:rsidR="00275CAC" w:rsidRPr="00E1694C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5D7B593A" w14:textId="77777777" w:rsidR="00275CAC" w:rsidRPr="00E1694C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  <w:b/>
        </w:rPr>
        <w:t>PERFORMANCE METRICS</w:t>
      </w:r>
    </w:p>
    <w:p w14:paraId="601ADF75" w14:textId="77777777" w:rsidR="002439B0" w:rsidRPr="00E1694C" w:rsidRDefault="00890131" w:rsidP="0012276F">
      <w:pPr>
        <w:pStyle w:val="BodyCambria"/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To gauge an employee’s performance, results are measured using the following indicators and goals</w:t>
      </w:r>
    </w:p>
    <w:p w14:paraId="01FB8019" w14:textId="77777777" w:rsidR="002439B0" w:rsidRPr="004E12AA" w:rsidRDefault="00E837B1" w:rsidP="006A7E0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  <w:sz w:val="18"/>
        </w:rPr>
      </w:pPr>
      <w:r w:rsidRPr="004E12AA">
        <w:rPr>
          <w:rFonts w:asciiTheme="majorHAnsi" w:hAnsiTheme="majorHAnsi" w:cstheme="majorHAnsi"/>
          <w:b/>
          <w:color w:val="0040B8"/>
          <w:sz w:val="18"/>
        </w:rPr>
        <w:t>Client Experience (Quality)</w:t>
      </w:r>
    </w:p>
    <w:p w14:paraId="286DE479" w14:textId="77777777" w:rsidR="00B1381B" w:rsidRPr="004E12AA" w:rsidRDefault="00B63198" w:rsidP="006A7E0F">
      <w:pPr>
        <w:pStyle w:val="BodyCambria"/>
        <w:numPr>
          <w:ilvl w:val="0"/>
          <w:numId w:val="23"/>
        </w:numPr>
        <w:spacing w:after="0" w:line="240" w:lineRule="auto"/>
        <w:ind w:left="540" w:hanging="180"/>
        <w:rPr>
          <w:rFonts w:asciiTheme="majorHAnsi" w:hAnsiTheme="majorHAnsi" w:cstheme="majorHAnsi"/>
          <w:sz w:val="18"/>
        </w:rPr>
      </w:pPr>
      <w:r w:rsidRPr="004E12AA">
        <w:rPr>
          <w:rFonts w:asciiTheme="majorHAnsi" w:hAnsiTheme="majorHAnsi" w:cstheme="majorHAnsi"/>
          <w:sz w:val="18"/>
        </w:rPr>
        <w:t>95% of phone calls answered</w:t>
      </w:r>
    </w:p>
    <w:p w14:paraId="1AE2C1F0" w14:textId="77777777" w:rsidR="00B63198" w:rsidRPr="004E12AA" w:rsidRDefault="00B63198" w:rsidP="006A7E0F">
      <w:pPr>
        <w:pStyle w:val="BodyCambria"/>
        <w:numPr>
          <w:ilvl w:val="0"/>
          <w:numId w:val="23"/>
        </w:numPr>
        <w:spacing w:after="0" w:line="240" w:lineRule="auto"/>
        <w:ind w:left="540" w:hanging="180"/>
        <w:rPr>
          <w:rFonts w:asciiTheme="majorHAnsi" w:hAnsiTheme="majorHAnsi" w:cstheme="majorHAnsi"/>
          <w:sz w:val="18"/>
        </w:rPr>
      </w:pPr>
      <w:r w:rsidRPr="004E12AA">
        <w:rPr>
          <w:rFonts w:asciiTheme="majorHAnsi" w:hAnsiTheme="majorHAnsi" w:cstheme="majorHAnsi"/>
          <w:sz w:val="18"/>
        </w:rPr>
        <w:t xml:space="preserve">Days staffed out for existing clients </w:t>
      </w:r>
      <w:r w:rsidRPr="004E12AA">
        <w:rPr>
          <w:rFonts w:asciiTheme="majorHAnsi" w:hAnsiTheme="majorHAnsi" w:cstheme="majorHAnsi"/>
          <w:sz w:val="18"/>
          <w:u w:val="single"/>
        </w:rPr>
        <w:t>&gt;</w:t>
      </w:r>
      <w:r w:rsidRPr="004E12AA">
        <w:rPr>
          <w:rFonts w:asciiTheme="majorHAnsi" w:hAnsiTheme="majorHAnsi" w:cstheme="majorHAnsi"/>
          <w:sz w:val="18"/>
        </w:rPr>
        <w:t xml:space="preserve"> 7 days</w:t>
      </w:r>
    </w:p>
    <w:p w14:paraId="4061B182" w14:textId="61F55876" w:rsidR="009F7551" w:rsidRPr="00F14E18" w:rsidRDefault="009F7551" w:rsidP="006A7E0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  <w:sz w:val="18"/>
        </w:rPr>
      </w:pPr>
      <w:r w:rsidRPr="004E12AA">
        <w:rPr>
          <w:rFonts w:asciiTheme="majorHAnsi" w:hAnsiTheme="majorHAnsi" w:cstheme="majorHAnsi"/>
          <w:b/>
          <w:color w:val="0040B8"/>
          <w:sz w:val="18"/>
        </w:rPr>
        <w:t>Compliance</w:t>
      </w:r>
    </w:p>
    <w:p w14:paraId="70F45F00" w14:textId="77777777" w:rsidR="006A7E0F" w:rsidRDefault="006A7E0F" w:rsidP="006A7E0F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theme="majorHAnsi"/>
          <w:sz w:val="18"/>
        </w:rPr>
      </w:pPr>
      <w:r w:rsidRPr="006A7E0F">
        <w:rPr>
          <w:rFonts w:asciiTheme="majorHAnsi" w:eastAsia="Times New Roman" w:hAnsiTheme="majorHAnsi" w:cstheme="majorHAnsi"/>
          <w:sz w:val="18"/>
        </w:rPr>
        <w:t>NPS rating of 25% or higher for previous measurement period</w:t>
      </w:r>
    </w:p>
    <w:p w14:paraId="010D6D3A" w14:textId="5A2FA5B1" w:rsidR="006A7E0F" w:rsidRPr="006A7E0F" w:rsidRDefault="006A7E0F" w:rsidP="006A7E0F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theme="majorHAnsi"/>
          <w:sz w:val="18"/>
        </w:rPr>
      </w:pPr>
      <w:r w:rsidRPr="006A7E0F">
        <w:rPr>
          <w:rFonts w:asciiTheme="majorHAnsi" w:hAnsiTheme="majorHAnsi" w:cstheme="majorHAnsi"/>
          <w:sz w:val="18"/>
        </w:rPr>
        <w:t>Overdue employee staff requirements &lt; targeted amount.</w:t>
      </w:r>
    </w:p>
    <w:p w14:paraId="109CC277" w14:textId="77777777" w:rsidR="00E837B1" w:rsidRPr="004E12AA" w:rsidRDefault="00E837B1" w:rsidP="006A7E0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  <w:sz w:val="18"/>
        </w:rPr>
      </w:pPr>
      <w:r w:rsidRPr="004E12AA">
        <w:rPr>
          <w:rFonts w:asciiTheme="majorHAnsi" w:hAnsiTheme="majorHAnsi" w:cstheme="majorHAnsi"/>
          <w:b/>
          <w:color w:val="0040B8"/>
          <w:sz w:val="18"/>
        </w:rPr>
        <w:t>Employee Engagement</w:t>
      </w:r>
    </w:p>
    <w:p w14:paraId="68DD051A" w14:textId="77777777" w:rsidR="00B1381B" w:rsidRPr="004E12AA" w:rsidRDefault="00B4190A" w:rsidP="006A7E0F">
      <w:pPr>
        <w:widowControl w:val="0"/>
        <w:numPr>
          <w:ilvl w:val="0"/>
          <w:numId w:val="23"/>
        </w:numPr>
        <w:tabs>
          <w:tab w:val="left" w:pos="-1440"/>
        </w:tabs>
        <w:spacing w:after="0" w:line="240" w:lineRule="auto"/>
        <w:ind w:left="540" w:hanging="180"/>
        <w:rPr>
          <w:rFonts w:asciiTheme="majorHAnsi" w:hAnsiTheme="majorHAnsi" w:cstheme="majorHAnsi"/>
          <w:sz w:val="18"/>
        </w:rPr>
      </w:pPr>
      <w:r w:rsidRPr="004E12AA">
        <w:rPr>
          <w:rFonts w:asciiTheme="majorHAnsi" w:hAnsiTheme="majorHAnsi" w:cstheme="majorHAnsi"/>
          <w:sz w:val="18"/>
        </w:rPr>
        <w:t>Staff meeting/event coordinated 1 time per month</w:t>
      </w:r>
    </w:p>
    <w:p w14:paraId="2D338A7D" w14:textId="77777777" w:rsidR="00E837B1" w:rsidRPr="004E12AA" w:rsidRDefault="00E837B1" w:rsidP="006A7E0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  <w:sz w:val="18"/>
        </w:rPr>
      </w:pPr>
      <w:r w:rsidRPr="004E12AA">
        <w:rPr>
          <w:rFonts w:asciiTheme="majorHAnsi" w:hAnsiTheme="majorHAnsi" w:cstheme="majorHAnsi"/>
          <w:b/>
          <w:color w:val="0040B8"/>
          <w:sz w:val="18"/>
        </w:rPr>
        <w:t>Growth/Finance</w:t>
      </w:r>
    </w:p>
    <w:p w14:paraId="4A46B7FF" w14:textId="77777777" w:rsidR="00BE43E5" w:rsidRDefault="00BE2D98" w:rsidP="00BE43E5">
      <w:pPr>
        <w:pStyle w:val="BodyCambria"/>
        <w:numPr>
          <w:ilvl w:val="0"/>
          <w:numId w:val="23"/>
        </w:numPr>
        <w:spacing w:after="0" w:line="240" w:lineRule="auto"/>
        <w:ind w:left="540" w:hanging="180"/>
        <w:rPr>
          <w:rFonts w:asciiTheme="majorHAnsi" w:hAnsiTheme="majorHAnsi" w:cstheme="majorHAnsi"/>
          <w:sz w:val="18"/>
        </w:rPr>
      </w:pPr>
      <w:r w:rsidRPr="004E12AA">
        <w:rPr>
          <w:rFonts w:asciiTheme="majorHAnsi" w:hAnsiTheme="majorHAnsi" w:cstheme="majorHAnsi"/>
          <w:sz w:val="18"/>
        </w:rPr>
        <w:t xml:space="preserve">Staff overtime </w:t>
      </w:r>
      <w:r w:rsidRPr="004E12AA">
        <w:rPr>
          <w:rFonts w:asciiTheme="majorHAnsi" w:hAnsiTheme="majorHAnsi" w:cstheme="majorHAnsi"/>
          <w:sz w:val="18"/>
          <w:u w:val="single"/>
        </w:rPr>
        <w:t>&lt;</w:t>
      </w:r>
      <w:r w:rsidRPr="004E12AA">
        <w:rPr>
          <w:rFonts w:asciiTheme="majorHAnsi" w:hAnsiTheme="majorHAnsi" w:cstheme="majorHAnsi"/>
          <w:sz w:val="18"/>
        </w:rPr>
        <w:t xml:space="preserve"> budgeted amount</w:t>
      </w:r>
    </w:p>
    <w:p w14:paraId="3960A118" w14:textId="1094F77F" w:rsidR="00BE43E5" w:rsidRPr="00BE43E5" w:rsidRDefault="00BE43E5" w:rsidP="00BE43E5">
      <w:pPr>
        <w:pStyle w:val="BodyCambria"/>
        <w:numPr>
          <w:ilvl w:val="0"/>
          <w:numId w:val="23"/>
        </w:numPr>
        <w:spacing w:after="0" w:line="240" w:lineRule="auto"/>
        <w:ind w:left="540" w:hanging="180"/>
        <w:rPr>
          <w:rFonts w:asciiTheme="majorHAnsi" w:hAnsiTheme="majorHAnsi" w:cstheme="majorHAnsi"/>
          <w:sz w:val="18"/>
        </w:rPr>
      </w:pPr>
      <w:r w:rsidRPr="00BE43E5">
        <w:rPr>
          <w:rFonts w:asciiTheme="majorHAnsi" w:hAnsiTheme="majorHAnsi" w:cstheme="majorHAnsi"/>
          <w:sz w:val="18"/>
        </w:rPr>
        <w:t>Cancelled hours by agency &lt; budgeted amount</w:t>
      </w:r>
      <w:bookmarkStart w:id="0" w:name="_GoBack"/>
      <w:bookmarkEnd w:id="0"/>
    </w:p>
    <w:p w14:paraId="26155A48" w14:textId="77777777" w:rsidR="00D45572" w:rsidRPr="00E1694C" w:rsidRDefault="00D45572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1C3537E0" w14:textId="77777777" w:rsidR="00DF28F3" w:rsidRPr="00E1694C" w:rsidRDefault="00DF28F3" w:rsidP="00DF28F3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E1694C">
        <w:rPr>
          <w:rFonts w:asciiTheme="majorHAnsi" w:hAnsiTheme="majorHAnsi" w:cstheme="majorHAnsi"/>
          <w:b/>
          <w:color w:val="auto"/>
          <w:sz w:val="22"/>
          <w:szCs w:val="22"/>
        </w:rPr>
        <w:t>QUALIFICATIONS</w:t>
      </w:r>
    </w:p>
    <w:p w14:paraId="40AD5D4C" w14:textId="77777777" w:rsidR="00BD6EC1" w:rsidRPr="00E1694C" w:rsidRDefault="00BD6EC1" w:rsidP="007B16A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High school diploma or equivalent</w:t>
      </w:r>
    </w:p>
    <w:p w14:paraId="55E10D0B" w14:textId="77777777" w:rsidR="00F56BED" w:rsidRPr="00E1694C" w:rsidRDefault="00F56BED" w:rsidP="007B16A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Bachelor’s Degree Preferred</w:t>
      </w:r>
    </w:p>
    <w:p w14:paraId="35BE3012" w14:textId="77777777" w:rsidR="00BD6EC1" w:rsidRPr="00E1694C" w:rsidRDefault="00BD6EC1" w:rsidP="007B16A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Knowledge of home care and/or medical terminology</w:t>
      </w:r>
    </w:p>
    <w:p w14:paraId="5C46EA8B" w14:textId="77777777" w:rsidR="00BD6EC1" w:rsidRPr="00E1694C" w:rsidRDefault="00BD6EC1" w:rsidP="007B16A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 xml:space="preserve">Experience working with computers and data entry </w:t>
      </w:r>
    </w:p>
    <w:p w14:paraId="27A0C5B1" w14:textId="77777777" w:rsidR="00F92542" w:rsidRPr="00E1694C" w:rsidRDefault="00F92542" w:rsidP="00F92542">
      <w:pPr>
        <w:pStyle w:val="BodyCambri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Communicates in a clear and professional manner verbally and in writing</w:t>
      </w:r>
    </w:p>
    <w:p w14:paraId="5DCCE00E" w14:textId="77777777" w:rsidR="00BD6EC1" w:rsidRPr="00E1694C" w:rsidRDefault="00BD6EC1" w:rsidP="007B16A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Strong interpersonal and organizational skills</w:t>
      </w:r>
    </w:p>
    <w:p w14:paraId="17BC613D" w14:textId="77777777" w:rsidR="00DF28F3" w:rsidRPr="00E1694C" w:rsidRDefault="00BD6EC1" w:rsidP="007B16A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Time management and ability to multi-task</w:t>
      </w:r>
    </w:p>
    <w:p w14:paraId="30EB2712" w14:textId="77777777" w:rsidR="00D42CE5" w:rsidRPr="00E1694C" w:rsidRDefault="00F92542" w:rsidP="007B16AF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M</w:t>
      </w:r>
      <w:r w:rsidR="00D42CE5" w:rsidRPr="00E1694C">
        <w:rPr>
          <w:rFonts w:asciiTheme="majorHAnsi" w:hAnsiTheme="majorHAnsi" w:cstheme="majorHAnsi"/>
        </w:rPr>
        <w:t>ust be able to sit and work at a computer monitor for extended</w:t>
      </w:r>
      <w:r w:rsidR="00640C24" w:rsidRPr="00E1694C">
        <w:rPr>
          <w:rFonts w:asciiTheme="majorHAnsi" w:hAnsiTheme="majorHAnsi" w:cstheme="majorHAnsi"/>
        </w:rPr>
        <w:t xml:space="preserve"> </w:t>
      </w:r>
      <w:r w:rsidR="007576FE" w:rsidRPr="00E1694C">
        <w:rPr>
          <w:rFonts w:asciiTheme="majorHAnsi" w:hAnsiTheme="majorHAnsi" w:cstheme="majorHAnsi"/>
        </w:rPr>
        <w:t>periods</w:t>
      </w:r>
    </w:p>
    <w:p w14:paraId="4846A313" w14:textId="77777777" w:rsidR="007B16AF" w:rsidRPr="00E1694C" w:rsidRDefault="007B16AF" w:rsidP="00D42CE5">
      <w:pPr>
        <w:spacing w:after="0" w:line="240" w:lineRule="auto"/>
        <w:rPr>
          <w:rFonts w:asciiTheme="majorHAnsi" w:hAnsiTheme="majorHAnsi" w:cstheme="majorHAnsi"/>
        </w:rPr>
      </w:pPr>
    </w:p>
    <w:p w14:paraId="58EAD8F5" w14:textId="77777777" w:rsidR="00943F30" w:rsidRPr="00E1694C" w:rsidRDefault="00943F30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E1694C">
        <w:rPr>
          <w:rFonts w:asciiTheme="majorHAnsi" w:hAnsiTheme="majorHAnsi" w:cstheme="majorHAnsi"/>
          <w:b/>
        </w:rPr>
        <w:t>WORK SCHEDULE</w:t>
      </w:r>
    </w:p>
    <w:p w14:paraId="44920CAA" w14:textId="7B1A7DCC" w:rsidR="0098798D" w:rsidRPr="00E1694C" w:rsidRDefault="00063804" w:rsidP="00063804">
      <w:p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 xml:space="preserve">Standard </w:t>
      </w:r>
      <w:r w:rsidR="0017263B" w:rsidRPr="00E1694C">
        <w:rPr>
          <w:rFonts w:asciiTheme="majorHAnsi" w:hAnsiTheme="majorHAnsi" w:cstheme="majorHAnsi"/>
        </w:rPr>
        <w:t>40-hour</w:t>
      </w:r>
      <w:r w:rsidRPr="00E1694C">
        <w:rPr>
          <w:rFonts w:asciiTheme="majorHAnsi" w:hAnsiTheme="majorHAnsi" w:cstheme="majorHAnsi"/>
        </w:rPr>
        <w:t xml:space="preserve"> work week M-F, actual hours scheduled are dependent upon agency</w:t>
      </w:r>
      <w:r w:rsidR="00EF7DB8" w:rsidRPr="00E1694C">
        <w:rPr>
          <w:rFonts w:asciiTheme="majorHAnsi" w:hAnsiTheme="majorHAnsi" w:cstheme="majorHAnsi"/>
        </w:rPr>
        <w:t xml:space="preserve"> </w:t>
      </w:r>
      <w:r w:rsidRPr="00E1694C">
        <w:rPr>
          <w:rFonts w:asciiTheme="majorHAnsi" w:hAnsiTheme="majorHAnsi" w:cstheme="majorHAnsi"/>
        </w:rPr>
        <w:t>needs.</w:t>
      </w:r>
    </w:p>
    <w:p w14:paraId="31FCB18C" w14:textId="77777777" w:rsidR="00063804" w:rsidRPr="00E1694C" w:rsidRDefault="00063804" w:rsidP="0012276F">
      <w:pPr>
        <w:spacing w:after="0" w:line="240" w:lineRule="auto"/>
        <w:rPr>
          <w:rFonts w:asciiTheme="majorHAnsi" w:hAnsiTheme="majorHAnsi" w:cstheme="majorHAnsi"/>
        </w:rPr>
      </w:pPr>
    </w:p>
    <w:p w14:paraId="46340EE4" w14:textId="77777777" w:rsidR="00D45572" w:rsidRPr="00E1694C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I, the undersigned have read the contents of the Recover Health Mission and Philosophy as well as the job description and understand that I am accountable for all the duties and responsibilities outlined herein. Also, I understand that if I fail to achieve to the provisions of the Recover Health Mission and this position description I may be terminated.</w:t>
      </w:r>
    </w:p>
    <w:p w14:paraId="562C2229" w14:textId="77777777" w:rsidR="00D45572" w:rsidRPr="00E1694C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762756DB" w14:textId="77777777" w:rsidR="00D45572" w:rsidRPr="00E1694C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Employee</w:t>
      </w:r>
      <w:r w:rsidR="00375E35" w:rsidRPr="00E1694C">
        <w:rPr>
          <w:rFonts w:asciiTheme="majorHAnsi" w:hAnsiTheme="majorHAnsi" w:cstheme="majorHAnsi"/>
        </w:rPr>
        <w:t xml:space="preserve"> </w:t>
      </w:r>
      <w:r w:rsidRPr="00E1694C">
        <w:rPr>
          <w:rFonts w:asciiTheme="majorHAnsi" w:hAnsiTheme="majorHAnsi" w:cstheme="majorHAnsi"/>
        </w:rPr>
        <w:t>Signature______________________________________    Date __________________</w:t>
      </w:r>
    </w:p>
    <w:p w14:paraId="5E3C1933" w14:textId="77406CC3" w:rsidR="00D45572" w:rsidRPr="00E1694C" w:rsidRDefault="0017263B" w:rsidP="0017263B">
      <w:pPr>
        <w:tabs>
          <w:tab w:val="left" w:pos="1997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29FAD4B" w14:textId="77777777" w:rsidR="00D45572" w:rsidRPr="00E1694C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02C7E214" w14:textId="77777777" w:rsidR="00DF4DFE" w:rsidRPr="00E1694C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E1694C">
        <w:rPr>
          <w:rFonts w:asciiTheme="majorHAnsi" w:hAnsiTheme="majorHAnsi" w:cstheme="majorHAnsi"/>
        </w:rPr>
        <w:t>Supervisor</w:t>
      </w:r>
      <w:r w:rsidR="00375E35" w:rsidRPr="00E1694C">
        <w:rPr>
          <w:rFonts w:asciiTheme="majorHAnsi" w:hAnsiTheme="majorHAnsi" w:cstheme="majorHAnsi"/>
        </w:rPr>
        <w:t xml:space="preserve"> </w:t>
      </w:r>
      <w:r w:rsidRPr="00E1694C">
        <w:rPr>
          <w:rFonts w:asciiTheme="majorHAnsi" w:hAnsiTheme="majorHAnsi" w:cstheme="majorHAnsi"/>
        </w:rPr>
        <w:t>Signature _____________________________________     Date ___________________</w:t>
      </w:r>
    </w:p>
    <w:sectPr w:rsidR="00DF4DFE" w:rsidRPr="00E1694C" w:rsidSect="009C2F0B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3456" w14:textId="77777777" w:rsidR="00DF4DFE" w:rsidRDefault="00DF4DFE" w:rsidP="0088555D">
      <w:pPr>
        <w:spacing w:after="0" w:line="240" w:lineRule="auto"/>
      </w:pPr>
      <w:r>
        <w:separator/>
      </w:r>
    </w:p>
  </w:endnote>
  <w:endnote w:type="continuationSeparator" w:id="0">
    <w:p w14:paraId="64D2826F" w14:textId="77777777" w:rsidR="00DF4DFE" w:rsidRDefault="00DF4DFE" w:rsidP="0088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-16845856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750776425"/>
          <w:docPartObj>
            <w:docPartGallery w:val="Page Numbers (Top of Page)"/>
            <w:docPartUnique/>
          </w:docPartObj>
        </w:sdtPr>
        <w:sdtEndPr/>
        <w:sdtContent>
          <w:p w14:paraId="20DD50F5" w14:textId="0DA30A06" w:rsidR="00DF4DFE" w:rsidRPr="0017263B" w:rsidRDefault="0017263B" w:rsidP="0017263B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Scheduling</w:t>
            </w:r>
            <w:r w:rsidRPr="00FB034F">
              <w:rPr>
                <w:rFonts w:asciiTheme="majorHAnsi" w:hAnsiTheme="majorHAnsi" w:cstheme="majorHAnsi"/>
                <w:sz w:val="16"/>
                <w:szCs w:val="16"/>
              </w:rPr>
              <w:t xml:space="preserve"> Coordinator Job Description – Updated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4.25.22</w:t>
            </w:r>
            <w:r w:rsidRPr="00FB034F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FB034F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  <w:r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FB034F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  <w:r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6903393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1A02D" w14:textId="4EA63676" w:rsidR="00DF4DFE" w:rsidRPr="00FB034F" w:rsidRDefault="00FB034F" w:rsidP="008359F8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Scheduling</w:t>
            </w:r>
            <w:r w:rsidR="00DF4DFE" w:rsidRPr="00FB034F">
              <w:rPr>
                <w:rFonts w:asciiTheme="majorHAnsi" w:hAnsiTheme="majorHAnsi" w:cstheme="majorHAnsi"/>
                <w:sz w:val="16"/>
                <w:szCs w:val="16"/>
              </w:rPr>
              <w:t xml:space="preserve"> Coordinator Job Description – Updated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4.25.22</w:t>
            </w:r>
            <w:r w:rsidR="00DF4DFE" w:rsidRPr="00FB034F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DF4DFE" w:rsidRPr="00FB034F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="00DF4DFE"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DF4DFE"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DF4DFE"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F56BED" w:rsidRPr="00FB034F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DF4DFE"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DF4DFE" w:rsidRPr="00FB034F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DF4DFE"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DF4DFE"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DF4DFE"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F56BED" w:rsidRPr="00FB034F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="00DF4DFE" w:rsidRPr="00FB034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AB197" w14:textId="77777777" w:rsidR="00DF4DFE" w:rsidRDefault="00DF4DFE" w:rsidP="0088555D">
      <w:pPr>
        <w:spacing w:after="0" w:line="240" w:lineRule="auto"/>
      </w:pPr>
      <w:r>
        <w:separator/>
      </w:r>
    </w:p>
  </w:footnote>
  <w:footnote w:type="continuationSeparator" w:id="0">
    <w:p w14:paraId="44FBE67D" w14:textId="77777777" w:rsidR="00DF4DFE" w:rsidRDefault="00DF4DFE" w:rsidP="0088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F299" w14:textId="5C0C18A7" w:rsidR="00DF4DFE" w:rsidRPr="00AA360B" w:rsidRDefault="00A803D2" w:rsidP="00D55012">
    <w:pPr>
      <w:pStyle w:val="Header"/>
      <w:pBdr>
        <w:bottom w:val="single" w:sz="6" w:space="1" w:color="auto"/>
      </w:pBdr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Scheduling Coordinator</w:t>
    </w:r>
    <w:r w:rsidR="00DF4DFE" w:rsidRPr="00AA360B">
      <w:rPr>
        <w:rFonts w:asciiTheme="majorHAnsi" w:hAnsiTheme="majorHAnsi" w:cstheme="majorHAnsi"/>
        <w:b/>
      </w:rPr>
      <w:t xml:space="preserve"> – Job Description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2BC3" w14:textId="77777777" w:rsidR="00DF4DFE" w:rsidRDefault="00DF4DFE" w:rsidP="00B34B3B">
    <w:pPr>
      <w:pStyle w:val="Header"/>
      <w:pBdr>
        <w:bottom w:val="single" w:sz="6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B86D6" wp14:editId="7C206953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390650" cy="925493"/>
          <wp:effectExtent l="0" t="0" r="0" b="8255"/>
          <wp:wrapNone/>
          <wp:docPr id="2" name="Picture 2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249" cy="93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C9EDE" w14:textId="77777777" w:rsidR="00DF4DFE" w:rsidRDefault="00DF4DFE" w:rsidP="00B34B3B">
    <w:pPr>
      <w:pStyle w:val="Header"/>
      <w:pBdr>
        <w:bottom w:val="single" w:sz="6" w:space="1" w:color="auto"/>
      </w:pBdr>
      <w:jc w:val="center"/>
    </w:pPr>
  </w:p>
  <w:p w14:paraId="08C7B259" w14:textId="77777777" w:rsidR="00DF4DFE" w:rsidRDefault="00DF4DFE" w:rsidP="00B34B3B">
    <w:pPr>
      <w:pStyle w:val="Header"/>
      <w:pBdr>
        <w:bottom w:val="single" w:sz="6" w:space="1" w:color="auto"/>
      </w:pBdr>
      <w:jc w:val="center"/>
    </w:pPr>
  </w:p>
  <w:p w14:paraId="7011B202" w14:textId="3184D9EF" w:rsidR="00DF4DFE" w:rsidRPr="00FB034F" w:rsidRDefault="00A803D2" w:rsidP="00B34B3B">
    <w:pPr>
      <w:pStyle w:val="Header"/>
      <w:jc w:val="right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Scheduling Coordinator</w:t>
    </w:r>
    <w:r w:rsidR="00DF4DFE" w:rsidRPr="00FB034F">
      <w:rPr>
        <w:rFonts w:asciiTheme="majorHAnsi" w:hAnsiTheme="majorHAnsi" w:cstheme="majorHAnsi"/>
        <w:b/>
      </w:rPr>
      <w:t xml:space="preserve"> –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081"/>
    <w:multiLevelType w:val="hybridMultilevel"/>
    <w:tmpl w:val="6186ABDE"/>
    <w:lvl w:ilvl="0" w:tplc="C2E0AE3A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E55"/>
    <w:multiLevelType w:val="hybridMultilevel"/>
    <w:tmpl w:val="BC603D9C"/>
    <w:lvl w:ilvl="0" w:tplc="4F109E4E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145"/>
    <w:multiLevelType w:val="hybridMultilevel"/>
    <w:tmpl w:val="C7D4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66E4"/>
    <w:multiLevelType w:val="singleLevel"/>
    <w:tmpl w:val="FC3C1C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B840A70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0CD60F80"/>
    <w:multiLevelType w:val="hybridMultilevel"/>
    <w:tmpl w:val="B19E82BC"/>
    <w:lvl w:ilvl="0" w:tplc="517E9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0E66"/>
    <w:multiLevelType w:val="hybridMultilevel"/>
    <w:tmpl w:val="AF2CB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301D"/>
    <w:multiLevelType w:val="hybridMultilevel"/>
    <w:tmpl w:val="99C0C0B6"/>
    <w:lvl w:ilvl="0" w:tplc="B15E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50E8"/>
    <w:multiLevelType w:val="hybridMultilevel"/>
    <w:tmpl w:val="7BBC6270"/>
    <w:lvl w:ilvl="0" w:tplc="78A616BC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1641"/>
    <w:multiLevelType w:val="hybridMultilevel"/>
    <w:tmpl w:val="6BAAF45C"/>
    <w:lvl w:ilvl="0" w:tplc="333CDB2A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C582B"/>
    <w:multiLevelType w:val="hybridMultilevel"/>
    <w:tmpl w:val="7248C6C2"/>
    <w:lvl w:ilvl="0" w:tplc="03C2923C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2559"/>
    <w:multiLevelType w:val="singleLevel"/>
    <w:tmpl w:val="E6B8C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63C11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A292955"/>
    <w:multiLevelType w:val="hybridMultilevel"/>
    <w:tmpl w:val="C90450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82264"/>
    <w:multiLevelType w:val="hybridMultilevel"/>
    <w:tmpl w:val="FD2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22088"/>
    <w:multiLevelType w:val="hybridMultilevel"/>
    <w:tmpl w:val="5D7A63DA"/>
    <w:lvl w:ilvl="0" w:tplc="9D5EA5E8">
      <w:start w:val="1"/>
      <w:numFmt w:val="upperLetter"/>
      <w:lvlText w:val="%1."/>
      <w:lvlJc w:val="left"/>
      <w:pPr>
        <w:ind w:left="720" w:hanging="360"/>
      </w:pPr>
      <w:rPr>
        <w:rFonts w:ascii="Corbel" w:hAnsi="Corbel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72A4"/>
    <w:multiLevelType w:val="hybridMultilevel"/>
    <w:tmpl w:val="CC488C34"/>
    <w:lvl w:ilvl="0" w:tplc="4DDA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D3D6A"/>
    <w:multiLevelType w:val="hybridMultilevel"/>
    <w:tmpl w:val="B2108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4612F5"/>
    <w:multiLevelType w:val="hybridMultilevel"/>
    <w:tmpl w:val="AFCA6A18"/>
    <w:lvl w:ilvl="0" w:tplc="D528E62C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12F0C"/>
    <w:multiLevelType w:val="hybridMultilevel"/>
    <w:tmpl w:val="478C3C5C"/>
    <w:lvl w:ilvl="0" w:tplc="758A8B1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3EE5"/>
    <w:multiLevelType w:val="hybridMultilevel"/>
    <w:tmpl w:val="A018354E"/>
    <w:lvl w:ilvl="0" w:tplc="1BB68054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00FB3"/>
    <w:multiLevelType w:val="hybridMultilevel"/>
    <w:tmpl w:val="06D6A8D2"/>
    <w:lvl w:ilvl="0" w:tplc="18E09448">
      <w:numFmt w:val="bullet"/>
      <w:lvlText w:val="-"/>
      <w:lvlJc w:val="left"/>
      <w:pPr>
        <w:ind w:left="720" w:hanging="360"/>
      </w:pPr>
      <w:rPr>
        <w:rFonts w:ascii="Corbel" w:eastAsiaTheme="minorHAns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E5028"/>
    <w:multiLevelType w:val="hybridMultilevel"/>
    <w:tmpl w:val="F244C062"/>
    <w:lvl w:ilvl="0" w:tplc="B33A5512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A5F18"/>
    <w:multiLevelType w:val="hybridMultilevel"/>
    <w:tmpl w:val="B61A9E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D359F"/>
    <w:multiLevelType w:val="hybridMultilevel"/>
    <w:tmpl w:val="15B07148"/>
    <w:lvl w:ilvl="0" w:tplc="66A2D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53757"/>
    <w:multiLevelType w:val="hybridMultilevel"/>
    <w:tmpl w:val="6C74FDAE"/>
    <w:lvl w:ilvl="0" w:tplc="C3680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C81621"/>
    <w:multiLevelType w:val="hybridMultilevel"/>
    <w:tmpl w:val="BB400FEE"/>
    <w:lvl w:ilvl="0" w:tplc="35AA3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C653E6"/>
    <w:multiLevelType w:val="hybridMultilevel"/>
    <w:tmpl w:val="8564E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73F8C"/>
    <w:multiLevelType w:val="hybridMultilevel"/>
    <w:tmpl w:val="D5C0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74441"/>
    <w:multiLevelType w:val="hybridMultilevel"/>
    <w:tmpl w:val="4A6A4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93D54"/>
    <w:multiLevelType w:val="hybridMultilevel"/>
    <w:tmpl w:val="E690E890"/>
    <w:lvl w:ilvl="0" w:tplc="18E09448">
      <w:numFmt w:val="bullet"/>
      <w:lvlText w:val="-"/>
      <w:lvlJc w:val="left"/>
      <w:pPr>
        <w:ind w:left="720" w:hanging="360"/>
      </w:pPr>
      <w:rPr>
        <w:rFonts w:ascii="Corbel" w:eastAsiaTheme="minorHAns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1B4E"/>
    <w:multiLevelType w:val="hybridMultilevel"/>
    <w:tmpl w:val="4628EB4C"/>
    <w:lvl w:ilvl="0" w:tplc="74820DAE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B0BED"/>
    <w:multiLevelType w:val="hybridMultilevel"/>
    <w:tmpl w:val="8C228754"/>
    <w:lvl w:ilvl="0" w:tplc="9DCA0052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37E17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75300611"/>
    <w:multiLevelType w:val="hybridMultilevel"/>
    <w:tmpl w:val="6D442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A00E4"/>
    <w:multiLevelType w:val="hybridMultilevel"/>
    <w:tmpl w:val="C94E6B40"/>
    <w:lvl w:ilvl="0" w:tplc="12CC5C0C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81328"/>
    <w:multiLevelType w:val="hybridMultilevel"/>
    <w:tmpl w:val="A238E1FE"/>
    <w:lvl w:ilvl="0" w:tplc="23B68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27BE1"/>
    <w:multiLevelType w:val="singleLevel"/>
    <w:tmpl w:val="4FBEAC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 w15:restartNumberingAfterBreak="0">
    <w:nsid w:val="78C74359"/>
    <w:multiLevelType w:val="hybridMultilevel"/>
    <w:tmpl w:val="82B8361C"/>
    <w:lvl w:ilvl="0" w:tplc="85F6AF74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32947"/>
    <w:multiLevelType w:val="hybridMultilevel"/>
    <w:tmpl w:val="A36E40FA"/>
    <w:lvl w:ilvl="0" w:tplc="1CECE3AA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3"/>
  </w:num>
  <w:num w:numId="4">
    <w:abstractNumId w:val="12"/>
  </w:num>
  <w:num w:numId="5">
    <w:abstractNumId w:val="25"/>
  </w:num>
  <w:num w:numId="6">
    <w:abstractNumId w:val="3"/>
  </w:num>
  <w:num w:numId="7">
    <w:abstractNumId w:val="37"/>
  </w:num>
  <w:num w:numId="8">
    <w:abstractNumId w:val="26"/>
  </w:num>
  <w:num w:numId="9">
    <w:abstractNumId w:val="29"/>
  </w:num>
  <w:num w:numId="10">
    <w:abstractNumId w:val="17"/>
  </w:num>
  <w:num w:numId="11">
    <w:abstractNumId w:val="23"/>
  </w:num>
  <w:num w:numId="12">
    <w:abstractNumId w:val="2"/>
  </w:num>
  <w:num w:numId="13">
    <w:abstractNumId w:val="6"/>
  </w:num>
  <w:num w:numId="14">
    <w:abstractNumId w:val="15"/>
  </w:num>
  <w:num w:numId="15">
    <w:abstractNumId w:val="27"/>
  </w:num>
  <w:num w:numId="16">
    <w:abstractNumId w:val="34"/>
  </w:num>
  <w:num w:numId="17">
    <w:abstractNumId w:val="36"/>
  </w:num>
  <w:num w:numId="18">
    <w:abstractNumId w:val="5"/>
  </w:num>
  <w:num w:numId="19">
    <w:abstractNumId w:val="24"/>
  </w:num>
  <w:num w:numId="20">
    <w:abstractNumId w:val="16"/>
  </w:num>
  <w:num w:numId="21">
    <w:abstractNumId w:val="28"/>
  </w:num>
  <w:num w:numId="22">
    <w:abstractNumId w:val="7"/>
  </w:num>
  <w:num w:numId="23">
    <w:abstractNumId w:val="13"/>
  </w:num>
  <w:num w:numId="24">
    <w:abstractNumId w:val="21"/>
  </w:num>
  <w:num w:numId="25">
    <w:abstractNumId w:val="30"/>
  </w:num>
  <w:num w:numId="26">
    <w:abstractNumId w:val="18"/>
  </w:num>
  <w:num w:numId="27">
    <w:abstractNumId w:val="22"/>
  </w:num>
  <w:num w:numId="28">
    <w:abstractNumId w:val="35"/>
  </w:num>
  <w:num w:numId="29">
    <w:abstractNumId w:val="0"/>
  </w:num>
  <w:num w:numId="30">
    <w:abstractNumId w:val="32"/>
  </w:num>
  <w:num w:numId="31">
    <w:abstractNumId w:val="1"/>
  </w:num>
  <w:num w:numId="32">
    <w:abstractNumId w:val="31"/>
  </w:num>
  <w:num w:numId="33">
    <w:abstractNumId w:val="20"/>
  </w:num>
  <w:num w:numId="34">
    <w:abstractNumId w:val="19"/>
  </w:num>
  <w:num w:numId="35">
    <w:abstractNumId w:val="39"/>
  </w:num>
  <w:num w:numId="36">
    <w:abstractNumId w:val="9"/>
  </w:num>
  <w:num w:numId="37">
    <w:abstractNumId w:val="8"/>
  </w:num>
  <w:num w:numId="38">
    <w:abstractNumId w:val="38"/>
  </w:num>
  <w:num w:numId="39">
    <w:abstractNumId w:val="1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4"/>
    <w:rsid w:val="000369E2"/>
    <w:rsid w:val="00060663"/>
    <w:rsid w:val="00063804"/>
    <w:rsid w:val="00075750"/>
    <w:rsid w:val="000D6EB8"/>
    <w:rsid w:val="0012276F"/>
    <w:rsid w:val="00124D84"/>
    <w:rsid w:val="0013326A"/>
    <w:rsid w:val="00140004"/>
    <w:rsid w:val="00170538"/>
    <w:rsid w:val="0017263B"/>
    <w:rsid w:val="00184DC0"/>
    <w:rsid w:val="001A7F04"/>
    <w:rsid w:val="001B36CB"/>
    <w:rsid w:val="001E7ED3"/>
    <w:rsid w:val="00201786"/>
    <w:rsid w:val="0020437B"/>
    <w:rsid w:val="00216596"/>
    <w:rsid w:val="00217C56"/>
    <w:rsid w:val="00223AEF"/>
    <w:rsid w:val="0024238E"/>
    <w:rsid w:val="002439B0"/>
    <w:rsid w:val="00256F35"/>
    <w:rsid w:val="00257BA9"/>
    <w:rsid w:val="00275CAC"/>
    <w:rsid w:val="00294AA7"/>
    <w:rsid w:val="002A394C"/>
    <w:rsid w:val="00305461"/>
    <w:rsid w:val="003112A6"/>
    <w:rsid w:val="00375E35"/>
    <w:rsid w:val="00387F43"/>
    <w:rsid w:val="003A7393"/>
    <w:rsid w:val="003B23E3"/>
    <w:rsid w:val="003D0B7B"/>
    <w:rsid w:val="003D5AF9"/>
    <w:rsid w:val="00401329"/>
    <w:rsid w:val="00403862"/>
    <w:rsid w:val="00423FD1"/>
    <w:rsid w:val="0043754F"/>
    <w:rsid w:val="00454658"/>
    <w:rsid w:val="00474866"/>
    <w:rsid w:val="00475335"/>
    <w:rsid w:val="004B55CF"/>
    <w:rsid w:val="004E12AA"/>
    <w:rsid w:val="004F2D5D"/>
    <w:rsid w:val="004F5219"/>
    <w:rsid w:val="0053707F"/>
    <w:rsid w:val="00542F52"/>
    <w:rsid w:val="00545470"/>
    <w:rsid w:val="00553A76"/>
    <w:rsid w:val="00554778"/>
    <w:rsid w:val="005812E4"/>
    <w:rsid w:val="00581F09"/>
    <w:rsid w:val="005C2BFA"/>
    <w:rsid w:val="00602A18"/>
    <w:rsid w:val="00627DCC"/>
    <w:rsid w:val="006320CE"/>
    <w:rsid w:val="00640C24"/>
    <w:rsid w:val="00641C69"/>
    <w:rsid w:val="00644A93"/>
    <w:rsid w:val="00663EAA"/>
    <w:rsid w:val="00694E39"/>
    <w:rsid w:val="006A3CBE"/>
    <w:rsid w:val="006A7E0F"/>
    <w:rsid w:val="006B4224"/>
    <w:rsid w:val="006E2453"/>
    <w:rsid w:val="006F50A7"/>
    <w:rsid w:val="0070180A"/>
    <w:rsid w:val="0073177B"/>
    <w:rsid w:val="007432A1"/>
    <w:rsid w:val="007469F5"/>
    <w:rsid w:val="007576FE"/>
    <w:rsid w:val="00772AD6"/>
    <w:rsid w:val="0079332E"/>
    <w:rsid w:val="007B16AF"/>
    <w:rsid w:val="007E7ED3"/>
    <w:rsid w:val="007F7AED"/>
    <w:rsid w:val="00805BB8"/>
    <w:rsid w:val="008359F8"/>
    <w:rsid w:val="00836CBE"/>
    <w:rsid w:val="0088555D"/>
    <w:rsid w:val="00890131"/>
    <w:rsid w:val="00894795"/>
    <w:rsid w:val="008A0A8D"/>
    <w:rsid w:val="008A5B79"/>
    <w:rsid w:val="008B0B11"/>
    <w:rsid w:val="008E5694"/>
    <w:rsid w:val="008F1A64"/>
    <w:rsid w:val="008F5AC3"/>
    <w:rsid w:val="00943F30"/>
    <w:rsid w:val="009532EE"/>
    <w:rsid w:val="0098798D"/>
    <w:rsid w:val="009A00B5"/>
    <w:rsid w:val="009A518F"/>
    <w:rsid w:val="009C2F0B"/>
    <w:rsid w:val="009D2E44"/>
    <w:rsid w:val="009F7551"/>
    <w:rsid w:val="00A000E4"/>
    <w:rsid w:val="00A10857"/>
    <w:rsid w:val="00A47270"/>
    <w:rsid w:val="00A803D2"/>
    <w:rsid w:val="00A92DED"/>
    <w:rsid w:val="00AA360B"/>
    <w:rsid w:val="00AD75B3"/>
    <w:rsid w:val="00AF373C"/>
    <w:rsid w:val="00AF4E33"/>
    <w:rsid w:val="00B0558B"/>
    <w:rsid w:val="00B1381B"/>
    <w:rsid w:val="00B34B3B"/>
    <w:rsid w:val="00B41049"/>
    <w:rsid w:val="00B4190A"/>
    <w:rsid w:val="00B50DAB"/>
    <w:rsid w:val="00B551F6"/>
    <w:rsid w:val="00B63198"/>
    <w:rsid w:val="00B71ECD"/>
    <w:rsid w:val="00BC4CDA"/>
    <w:rsid w:val="00BD6EC1"/>
    <w:rsid w:val="00BE2D98"/>
    <w:rsid w:val="00BE43E5"/>
    <w:rsid w:val="00C23AA5"/>
    <w:rsid w:val="00C275C7"/>
    <w:rsid w:val="00C33BE7"/>
    <w:rsid w:val="00C672B4"/>
    <w:rsid w:val="00C93AF3"/>
    <w:rsid w:val="00CB553F"/>
    <w:rsid w:val="00D20474"/>
    <w:rsid w:val="00D42CE5"/>
    <w:rsid w:val="00D4315F"/>
    <w:rsid w:val="00D45572"/>
    <w:rsid w:val="00D52B01"/>
    <w:rsid w:val="00D55012"/>
    <w:rsid w:val="00D56F97"/>
    <w:rsid w:val="00DB412D"/>
    <w:rsid w:val="00DC06DA"/>
    <w:rsid w:val="00DC2C98"/>
    <w:rsid w:val="00DC33D5"/>
    <w:rsid w:val="00DC6F67"/>
    <w:rsid w:val="00DF28F3"/>
    <w:rsid w:val="00DF4DFE"/>
    <w:rsid w:val="00DF5155"/>
    <w:rsid w:val="00E0576C"/>
    <w:rsid w:val="00E1694C"/>
    <w:rsid w:val="00E23F2A"/>
    <w:rsid w:val="00E71A89"/>
    <w:rsid w:val="00E837B1"/>
    <w:rsid w:val="00EC1A77"/>
    <w:rsid w:val="00ED73AB"/>
    <w:rsid w:val="00EF7DB8"/>
    <w:rsid w:val="00F07A77"/>
    <w:rsid w:val="00F14E18"/>
    <w:rsid w:val="00F42B66"/>
    <w:rsid w:val="00F447C4"/>
    <w:rsid w:val="00F56BED"/>
    <w:rsid w:val="00F639FA"/>
    <w:rsid w:val="00F85504"/>
    <w:rsid w:val="00F8735C"/>
    <w:rsid w:val="00F92542"/>
    <w:rsid w:val="00FB034F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E1E2554"/>
  <w15:chartTrackingRefBased/>
  <w15:docId w15:val="{0F219AAE-AD4A-40F1-820A-51BC65E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5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F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5D"/>
  </w:style>
  <w:style w:type="paragraph" w:styleId="Footer">
    <w:name w:val="footer"/>
    <w:basedOn w:val="Normal"/>
    <w:link w:val="Foot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5D"/>
  </w:style>
  <w:style w:type="character" w:customStyle="1" w:styleId="Heading1Char">
    <w:name w:val="Heading 1 Char"/>
    <w:basedOn w:val="DefaultParagraphFont"/>
    <w:link w:val="Heading1"/>
    <w:rsid w:val="00D4557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000E4"/>
    <w:pPr>
      <w:ind w:left="720"/>
      <w:contextualSpacing/>
    </w:pPr>
  </w:style>
  <w:style w:type="paragraph" w:customStyle="1" w:styleId="BodyCambria">
    <w:name w:val="Body Cambria"/>
    <w:basedOn w:val="BodyText"/>
    <w:link w:val="BodyCambriaChar"/>
    <w:rsid w:val="00140004"/>
    <w:pPr>
      <w:spacing w:line="276" w:lineRule="auto"/>
    </w:pPr>
    <w:rPr>
      <w:rFonts w:ascii="Cambria" w:eastAsia="Times New Roman" w:hAnsi="Cambria" w:cs="Times New Roman"/>
    </w:rPr>
  </w:style>
  <w:style w:type="character" w:customStyle="1" w:styleId="BodyCambriaChar">
    <w:name w:val="Body Cambria Char"/>
    <w:link w:val="BodyCambria"/>
    <w:rsid w:val="00140004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40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004"/>
  </w:style>
  <w:style w:type="paragraph" w:styleId="BalloonText">
    <w:name w:val="Balloon Text"/>
    <w:basedOn w:val="Normal"/>
    <w:link w:val="BalloonTextChar"/>
    <w:uiPriority w:val="99"/>
    <w:semiHidden/>
    <w:unhideWhenUsed/>
    <w:rsid w:val="00CB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3" ma:contentTypeDescription="Create a new document." ma:contentTypeScope="" ma:versionID="4d6d21e1905698b37b388bb789d545fc">
  <xsd:schema xmlns:xsd="http://www.w3.org/2001/XMLSchema" xmlns:xs="http://www.w3.org/2001/XMLSchema" xmlns:p="http://schemas.microsoft.com/office/2006/metadata/properties" xmlns:ns3="d306f6c7-7047-426c-a9ff-d994d53ba87d" xmlns:ns4="01200254-0a3e-427d-8e01-935797f0a4e4" targetNamespace="http://schemas.microsoft.com/office/2006/metadata/properties" ma:root="true" ma:fieldsID="10ce6156d3e177417c088f07b4a1a9d3" ns3:_="" ns4:_="">
    <xsd:import namespace="d306f6c7-7047-426c-a9ff-d994d53ba87d"/>
    <xsd:import namespace="01200254-0a3e-427d-8e01-935797f0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AD06-0438-4A63-901F-F30CDA3C9C2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d306f6c7-7047-426c-a9ff-d994d53ba87d"/>
    <ds:schemaRef ds:uri="01200254-0a3e-427d-8e01-935797f0a4e4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DC2105-BA02-4368-B6E6-174B4C75F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C0F65-656C-4B4B-A9DB-046B59135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f6c7-7047-426c-a9ff-d994d53ba87d"/>
    <ds:schemaRef ds:uri="01200254-0a3e-427d-8e01-935797f0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CA956-C70F-4CBA-83D2-7BEAB45E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Engdahl</cp:lastModifiedBy>
  <cp:revision>20</cp:revision>
  <cp:lastPrinted>2020-09-14T19:34:00Z</cp:lastPrinted>
  <dcterms:created xsi:type="dcterms:W3CDTF">2020-09-14T19:28:00Z</dcterms:created>
  <dcterms:modified xsi:type="dcterms:W3CDTF">2022-04-25T20:20:00Z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</Properties>
</file>